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19A" w:rsidRDefault="003B36F9" w:rsidP="00216D4A">
      <w:pPr>
        <w:spacing w:after="120"/>
        <w:jc w:val="thaiDistribute"/>
        <w:rPr>
          <w:rFonts w:ascii="TH SarabunPSK" w:hAnsi="TH SarabunPSK"/>
          <w:b/>
          <w:bCs/>
          <w:color w:val="000099"/>
        </w:rPr>
      </w:pPr>
      <w:r>
        <w:rPr>
          <w:rFonts w:ascii="TH SarabunPSK" w:hAnsi="TH SarabunPSK"/>
          <w:b/>
          <w:bCs/>
          <w:noProof/>
          <w:color w:val="000099"/>
        </w:rPr>
        <w:pict>
          <v:roundrect id="_x0000_s1042" style="position:absolute;left:0;text-align:left;margin-left:10.95pt;margin-top:9.1pt;width:436.5pt;height:70.5pt;z-index:251668480" arcsize="10923f" fillcolor="white [3201]" strokecolor="#9bbb59 [3206]" strokeweight="5pt">
            <v:stroke linestyle="thickThin"/>
            <v:shadow color="#868686"/>
            <v:textbox>
              <w:txbxContent>
                <w:p w:rsidR="00F76228" w:rsidRPr="00F76228" w:rsidRDefault="00F76228" w:rsidP="00F76228">
                  <w:pPr>
                    <w:spacing w:before="240" w:after="120"/>
                    <w:jc w:val="center"/>
                    <w:rPr>
                      <w:rFonts w:ascii="TH SarabunPSK" w:hAnsi="TH SarabunPSK"/>
                      <w:b/>
                      <w:bCs/>
                      <w:color w:val="003300"/>
                      <w:sz w:val="40"/>
                      <w:szCs w:val="40"/>
                    </w:rPr>
                  </w:pPr>
                  <w:r w:rsidRPr="00F76228">
                    <w:rPr>
                      <w:rFonts w:ascii="TH SarabunPSK" w:hAnsi="TH SarabunPSK"/>
                      <w:b/>
                      <w:bCs/>
                      <w:color w:val="003300"/>
                      <w:sz w:val="40"/>
                      <w:szCs w:val="40"/>
                      <w:cs/>
                    </w:rPr>
                    <w:t>สาระดีๆ เอามาฝากพี่น้องผู้ใช้แรงงาน และผู้ที่กำลังเข้าสู่ตลาดแรงาน</w:t>
                  </w:r>
                </w:p>
              </w:txbxContent>
            </v:textbox>
          </v:roundrect>
        </w:pict>
      </w:r>
    </w:p>
    <w:p w:rsidR="0007119A" w:rsidRDefault="0007119A" w:rsidP="00216D4A">
      <w:pPr>
        <w:spacing w:after="120"/>
        <w:jc w:val="thaiDistribute"/>
        <w:rPr>
          <w:rFonts w:ascii="TH SarabunPSK" w:hAnsi="TH SarabunPSK"/>
          <w:b/>
          <w:bCs/>
          <w:color w:val="000099"/>
        </w:rPr>
      </w:pPr>
    </w:p>
    <w:p w:rsidR="0007119A" w:rsidRDefault="0007119A" w:rsidP="00216D4A">
      <w:pPr>
        <w:spacing w:after="120"/>
        <w:jc w:val="thaiDistribute"/>
        <w:rPr>
          <w:rFonts w:ascii="TH SarabunPSK" w:hAnsi="TH SarabunPSK"/>
          <w:b/>
          <w:bCs/>
          <w:color w:val="000099"/>
        </w:rPr>
      </w:pPr>
    </w:p>
    <w:p w:rsidR="0007119A" w:rsidRDefault="0007119A" w:rsidP="00216D4A">
      <w:pPr>
        <w:spacing w:after="120"/>
        <w:jc w:val="thaiDistribute"/>
        <w:rPr>
          <w:rFonts w:ascii="TH SarabunPSK" w:hAnsi="TH SarabunPSK"/>
          <w:b/>
          <w:bCs/>
          <w:color w:val="000099"/>
        </w:rPr>
      </w:pPr>
    </w:p>
    <w:p w:rsidR="0007119A" w:rsidRDefault="00BF5311" w:rsidP="00216D4A">
      <w:pPr>
        <w:spacing w:after="120"/>
        <w:jc w:val="thaiDistribute"/>
        <w:rPr>
          <w:rFonts w:ascii="TH SarabunPSK" w:hAnsi="TH SarabunPSK"/>
          <w:b/>
          <w:bCs/>
          <w:color w:val="000099"/>
        </w:rPr>
      </w:pPr>
      <w:r>
        <w:rPr>
          <w:rFonts w:ascii="TH SarabunPSK" w:hAnsi="TH SarabunPSK"/>
          <w:b/>
          <w:bCs/>
          <w:noProof/>
          <w:color w:val="000099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424815</wp:posOffset>
            </wp:positionH>
            <wp:positionV relativeFrom="paragraph">
              <wp:posOffset>26670</wp:posOffset>
            </wp:positionV>
            <wp:extent cx="4724400" cy="4076700"/>
            <wp:effectExtent l="19050" t="0" r="0" b="0"/>
            <wp:wrapNone/>
            <wp:docPr id="5" name="รูปภาพ 4" descr="20130316131841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30316131841 copy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40767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07119A" w:rsidRDefault="0007119A" w:rsidP="00216D4A">
      <w:pPr>
        <w:spacing w:after="120"/>
        <w:jc w:val="thaiDistribute"/>
        <w:rPr>
          <w:rFonts w:ascii="TH SarabunPSK" w:hAnsi="TH SarabunPSK"/>
          <w:b/>
          <w:bCs/>
          <w:color w:val="000099"/>
        </w:rPr>
      </w:pPr>
    </w:p>
    <w:p w:rsidR="0007119A" w:rsidRDefault="0007119A" w:rsidP="00216D4A">
      <w:pPr>
        <w:spacing w:after="120"/>
        <w:jc w:val="thaiDistribute"/>
        <w:rPr>
          <w:rFonts w:ascii="TH SarabunPSK" w:hAnsi="TH SarabunPSK"/>
          <w:b/>
          <w:bCs/>
          <w:color w:val="000099"/>
        </w:rPr>
      </w:pPr>
    </w:p>
    <w:p w:rsidR="0007119A" w:rsidRDefault="0007119A" w:rsidP="00216D4A">
      <w:pPr>
        <w:spacing w:after="120"/>
        <w:jc w:val="thaiDistribute"/>
        <w:rPr>
          <w:rFonts w:ascii="TH SarabunPSK" w:hAnsi="TH SarabunPSK"/>
          <w:b/>
          <w:bCs/>
          <w:color w:val="000099"/>
        </w:rPr>
      </w:pPr>
    </w:p>
    <w:p w:rsidR="0007119A" w:rsidRDefault="0007119A" w:rsidP="00216D4A">
      <w:pPr>
        <w:spacing w:after="120"/>
        <w:jc w:val="thaiDistribute"/>
        <w:rPr>
          <w:rFonts w:ascii="TH SarabunPSK" w:hAnsi="TH SarabunPSK"/>
          <w:b/>
          <w:bCs/>
          <w:color w:val="000099"/>
        </w:rPr>
      </w:pPr>
    </w:p>
    <w:p w:rsidR="0007119A" w:rsidRDefault="0007119A" w:rsidP="00216D4A">
      <w:pPr>
        <w:spacing w:after="120"/>
        <w:jc w:val="thaiDistribute"/>
        <w:rPr>
          <w:rFonts w:ascii="TH SarabunPSK" w:hAnsi="TH SarabunPSK"/>
          <w:b/>
          <w:bCs/>
          <w:color w:val="000099"/>
        </w:rPr>
      </w:pPr>
    </w:p>
    <w:p w:rsidR="0007119A" w:rsidRDefault="0007119A" w:rsidP="00216D4A">
      <w:pPr>
        <w:spacing w:after="120"/>
        <w:jc w:val="thaiDistribute"/>
        <w:rPr>
          <w:rFonts w:ascii="TH SarabunPSK" w:hAnsi="TH SarabunPSK"/>
          <w:b/>
          <w:bCs/>
          <w:color w:val="000099"/>
        </w:rPr>
      </w:pPr>
    </w:p>
    <w:p w:rsidR="0007119A" w:rsidRDefault="0007119A" w:rsidP="00216D4A">
      <w:pPr>
        <w:spacing w:after="120"/>
        <w:jc w:val="thaiDistribute"/>
        <w:rPr>
          <w:rFonts w:ascii="TH SarabunPSK" w:hAnsi="TH SarabunPSK"/>
          <w:b/>
          <w:bCs/>
          <w:color w:val="000099"/>
        </w:rPr>
      </w:pPr>
    </w:p>
    <w:p w:rsidR="0007119A" w:rsidRDefault="0007119A" w:rsidP="00216D4A">
      <w:pPr>
        <w:spacing w:after="120"/>
        <w:jc w:val="thaiDistribute"/>
        <w:rPr>
          <w:rFonts w:ascii="TH SarabunPSK" w:hAnsi="TH SarabunPSK"/>
          <w:b/>
          <w:bCs/>
          <w:color w:val="000099"/>
        </w:rPr>
      </w:pPr>
    </w:p>
    <w:p w:rsidR="0007119A" w:rsidRDefault="0007119A" w:rsidP="00216D4A">
      <w:pPr>
        <w:spacing w:after="120"/>
        <w:jc w:val="thaiDistribute"/>
        <w:rPr>
          <w:rFonts w:ascii="TH SarabunPSK" w:hAnsi="TH SarabunPSK"/>
          <w:b/>
          <w:bCs/>
          <w:color w:val="000099"/>
        </w:rPr>
      </w:pPr>
    </w:p>
    <w:p w:rsidR="0007119A" w:rsidRDefault="0007119A" w:rsidP="00216D4A">
      <w:pPr>
        <w:spacing w:after="120"/>
        <w:jc w:val="thaiDistribute"/>
        <w:rPr>
          <w:rFonts w:ascii="TH SarabunPSK" w:hAnsi="TH SarabunPSK"/>
          <w:b/>
          <w:bCs/>
          <w:color w:val="000099"/>
        </w:rPr>
      </w:pPr>
    </w:p>
    <w:p w:rsidR="0007119A" w:rsidRDefault="0007119A" w:rsidP="00216D4A">
      <w:pPr>
        <w:spacing w:after="120"/>
        <w:jc w:val="thaiDistribute"/>
        <w:rPr>
          <w:rFonts w:ascii="TH SarabunPSK" w:hAnsi="TH SarabunPSK"/>
          <w:b/>
          <w:bCs/>
          <w:color w:val="000099"/>
        </w:rPr>
      </w:pPr>
    </w:p>
    <w:p w:rsidR="0007119A" w:rsidRDefault="0007119A" w:rsidP="00216D4A">
      <w:pPr>
        <w:spacing w:after="120"/>
        <w:jc w:val="thaiDistribute"/>
        <w:rPr>
          <w:rFonts w:ascii="TH SarabunPSK" w:hAnsi="TH SarabunPSK"/>
          <w:b/>
          <w:bCs/>
          <w:color w:val="000099"/>
        </w:rPr>
      </w:pPr>
    </w:p>
    <w:p w:rsidR="0007119A" w:rsidRDefault="0007119A" w:rsidP="00216D4A">
      <w:pPr>
        <w:spacing w:after="120"/>
        <w:jc w:val="thaiDistribute"/>
        <w:rPr>
          <w:rFonts w:ascii="TH SarabunPSK" w:hAnsi="TH SarabunPSK"/>
          <w:b/>
          <w:bCs/>
          <w:color w:val="000099"/>
        </w:rPr>
      </w:pPr>
    </w:p>
    <w:p w:rsidR="0007119A" w:rsidRDefault="0007119A" w:rsidP="00216D4A">
      <w:pPr>
        <w:spacing w:after="120"/>
        <w:jc w:val="thaiDistribute"/>
        <w:rPr>
          <w:rFonts w:ascii="TH SarabunPSK" w:hAnsi="TH SarabunPSK"/>
          <w:b/>
          <w:bCs/>
          <w:color w:val="000099"/>
        </w:rPr>
      </w:pPr>
    </w:p>
    <w:p w:rsidR="004D7974" w:rsidRDefault="004D7974" w:rsidP="00216D4A">
      <w:pPr>
        <w:spacing w:after="120"/>
        <w:jc w:val="thaiDistribute"/>
        <w:rPr>
          <w:rFonts w:ascii="TH SarabunPSK" w:hAnsi="TH SarabunPSK"/>
          <w:b/>
          <w:bCs/>
          <w:color w:val="000099"/>
        </w:rPr>
      </w:pPr>
    </w:p>
    <w:p w:rsidR="004D7974" w:rsidRDefault="00BF5311" w:rsidP="00216D4A">
      <w:pPr>
        <w:spacing w:after="120"/>
        <w:jc w:val="thaiDistribute"/>
        <w:rPr>
          <w:rFonts w:ascii="TH SarabunPSK" w:hAnsi="TH SarabunPSK"/>
          <w:b/>
          <w:bCs/>
          <w:color w:val="000099"/>
        </w:rPr>
      </w:pPr>
      <w:r>
        <w:rPr>
          <w:rFonts w:ascii="TH SarabunPSK" w:hAnsi="TH SarabunPSK"/>
          <w:b/>
          <w:bCs/>
          <w:noProof/>
          <w:color w:val="000099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958215</wp:posOffset>
            </wp:positionH>
            <wp:positionV relativeFrom="paragraph">
              <wp:posOffset>105410</wp:posOffset>
            </wp:positionV>
            <wp:extent cx="4048125" cy="1123950"/>
            <wp:effectExtent l="19050" t="0" r="9525" b="0"/>
            <wp:wrapNone/>
            <wp:docPr id="4" name="รูปภาพ 2" descr="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8">
                      <a:lum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11239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4D7974" w:rsidRDefault="004D7974" w:rsidP="00216D4A">
      <w:pPr>
        <w:spacing w:after="120"/>
        <w:jc w:val="thaiDistribute"/>
        <w:rPr>
          <w:rFonts w:ascii="TH SarabunPSK" w:hAnsi="TH SarabunPSK"/>
          <w:b/>
          <w:bCs/>
          <w:color w:val="000099"/>
        </w:rPr>
      </w:pPr>
    </w:p>
    <w:p w:rsidR="004D7974" w:rsidRDefault="004D7974" w:rsidP="00216D4A">
      <w:pPr>
        <w:spacing w:after="120"/>
        <w:jc w:val="thaiDistribute"/>
        <w:rPr>
          <w:rFonts w:ascii="TH SarabunPSK" w:hAnsi="TH SarabunPSK"/>
          <w:b/>
          <w:bCs/>
          <w:color w:val="000099"/>
        </w:rPr>
      </w:pPr>
    </w:p>
    <w:p w:rsidR="004D7974" w:rsidRDefault="004D7974" w:rsidP="00216D4A">
      <w:pPr>
        <w:spacing w:after="120"/>
        <w:jc w:val="thaiDistribute"/>
        <w:rPr>
          <w:rFonts w:ascii="TH SarabunPSK" w:hAnsi="TH SarabunPSK"/>
          <w:b/>
          <w:bCs/>
          <w:color w:val="000099"/>
        </w:rPr>
      </w:pPr>
    </w:p>
    <w:p w:rsidR="004D7974" w:rsidRDefault="004D7974" w:rsidP="00216D4A">
      <w:pPr>
        <w:spacing w:after="120"/>
        <w:jc w:val="thaiDistribute"/>
        <w:rPr>
          <w:rFonts w:ascii="TH SarabunPSK" w:hAnsi="TH SarabunPSK"/>
          <w:b/>
          <w:bCs/>
          <w:color w:val="000099"/>
        </w:rPr>
      </w:pPr>
    </w:p>
    <w:p w:rsidR="0007119A" w:rsidRPr="00FD25CC" w:rsidRDefault="0007119A" w:rsidP="00216D4A">
      <w:pPr>
        <w:spacing w:after="120"/>
        <w:jc w:val="thaiDistribute"/>
        <w:rPr>
          <w:rFonts w:ascii="TH SarabunPSK" w:hAnsi="TH SarabunPSK" w:hint="cs"/>
          <w:b/>
          <w:bCs/>
          <w:color w:val="003300"/>
          <w:sz w:val="28"/>
          <w:szCs w:val="28"/>
        </w:rPr>
      </w:pPr>
    </w:p>
    <w:p w:rsidR="0007119A" w:rsidRDefault="0007119A" w:rsidP="00216D4A">
      <w:pPr>
        <w:spacing w:after="120"/>
        <w:jc w:val="thaiDistribute"/>
        <w:rPr>
          <w:rFonts w:ascii="TH SarabunPSK" w:hAnsi="TH SarabunPSK"/>
          <w:b/>
          <w:bCs/>
          <w:color w:val="000099"/>
        </w:rPr>
      </w:pPr>
    </w:p>
    <w:p w:rsidR="0007119A" w:rsidRDefault="0007119A" w:rsidP="00216D4A">
      <w:pPr>
        <w:spacing w:after="120"/>
        <w:jc w:val="thaiDistribute"/>
        <w:rPr>
          <w:rFonts w:ascii="TH SarabunPSK" w:hAnsi="TH SarabunPSK"/>
          <w:b/>
          <w:bCs/>
          <w:color w:val="000099"/>
        </w:rPr>
      </w:pPr>
    </w:p>
    <w:p w:rsidR="0007119A" w:rsidRDefault="0007119A" w:rsidP="00216D4A">
      <w:pPr>
        <w:spacing w:after="120"/>
        <w:jc w:val="thaiDistribute"/>
        <w:rPr>
          <w:rFonts w:ascii="TH SarabunPSK" w:hAnsi="TH SarabunPSK"/>
          <w:b/>
          <w:bCs/>
          <w:color w:val="000099"/>
        </w:rPr>
      </w:pPr>
    </w:p>
    <w:p w:rsidR="00216D4A" w:rsidRDefault="003B36F9" w:rsidP="00216D4A">
      <w:pPr>
        <w:spacing w:after="120"/>
        <w:jc w:val="thaiDistribute"/>
        <w:rPr>
          <w:rFonts w:ascii="TH SarabunPSK" w:hAnsi="TH SarabunPSK"/>
          <w:b/>
          <w:bCs/>
          <w:color w:val="000099"/>
        </w:rPr>
      </w:pPr>
      <w:r>
        <w:rPr>
          <w:rFonts w:ascii="TH SarabunPSK" w:hAnsi="TH SarabunPSK"/>
          <w:b/>
          <w:bCs/>
          <w:noProof/>
          <w:color w:val="000099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-24.45pt;margin-top:12pt;width:497.4pt;height:50.9pt;z-index:251666432" fillcolor="#d6e3bc" strokecolor="#0070c0" strokeweight="1.5pt">
            <v:fill color2="fill lighten(51)" rotate="t" focusposition=".5,.5" focussize="" method="linear sigma" focus="100%" type="gradientRadial"/>
            <v:shadow on="t" color="#4e6128" opacity=".5" offset="6pt,6pt"/>
            <v:textbox style="mso-next-textbox:#_x0000_s1040">
              <w:txbxContent>
                <w:p w:rsidR="00216D4A" w:rsidRPr="003A6A01" w:rsidRDefault="00216D4A" w:rsidP="00216D4A">
                  <w:pPr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rFonts w:ascii="TH SarabunPSK" w:hAnsi="TH SarabunPSK"/>
                      <w:color w:val="003300"/>
                      <w:sz w:val="48"/>
                      <w:szCs w:val="48"/>
                      <w:cs/>
                    </w:rPr>
                  </w:pPr>
                  <w:r w:rsidRPr="003A6A01">
                    <w:rPr>
                      <w:rFonts w:ascii="TH SarabunPSK" w:hAnsi="TH SarabunPSK"/>
                      <w:b/>
                      <w:bCs/>
                      <w:color w:val="003300"/>
                      <w:sz w:val="48"/>
                      <w:szCs w:val="48"/>
                      <w:cs/>
                    </w:rPr>
                    <w:t>ภารกิจหน้าที่หน่วยงานในสังกัดกระทรวงแรงงานในจังหวัดตรัง</w:t>
                  </w:r>
                </w:p>
              </w:txbxContent>
            </v:textbox>
          </v:shape>
        </w:pict>
      </w:r>
    </w:p>
    <w:p w:rsidR="00216D4A" w:rsidRDefault="00216D4A" w:rsidP="00216D4A">
      <w:pPr>
        <w:spacing w:after="120"/>
        <w:jc w:val="thaiDistribute"/>
        <w:rPr>
          <w:rFonts w:ascii="TH SarabunPSK" w:hAnsi="TH SarabunPSK"/>
          <w:b/>
          <w:bCs/>
          <w:color w:val="000099"/>
        </w:rPr>
      </w:pPr>
    </w:p>
    <w:p w:rsidR="00216D4A" w:rsidRDefault="00216D4A" w:rsidP="00216D4A">
      <w:pPr>
        <w:spacing w:after="120"/>
        <w:jc w:val="thaiDistribute"/>
        <w:rPr>
          <w:rFonts w:ascii="TH SarabunPSK" w:hAnsi="TH SarabunPSK"/>
          <w:b/>
          <w:bCs/>
          <w:color w:val="000099"/>
        </w:rPr>
      </w:pPr>
    </w:p>
    <w:p w:rsidR="00216D4A" w:rsidRPr="00AE25FA" w:rsidRDefault="003B36F9" w:rsidP="00216D4A">
      <w:pPr>
        <w:spacing w:after="120"/>
        <w:jc w:val="thaiDistribute"/>
        <w:rPr>
          <w:rFonts w:ascii="TH SarabunPSK" w:hAnsi="TH SarabunPSK"/>
          <w:b/>
          <w:bCs/>
          <w:color w:val="000099"/>
        </w:rPr>
      </w:pPr>
      <w:r w:rsidRPr="003B36F9">
        <w:rPr>
          <w:rFonts w:ascii="TH SarabunPSK" w:hAnsi="TH SarabunPSK"/>
          <w:noProof/>
          <w:color w:val="003300"/>
        </w:rPr>
        <w:pict>
          <v:group id="_x0000_s1029" style="position:absolute;left:0;text-align:left;margin-left:-41.3pt;margin-top:13.7pt;width:546.35pt;height:579.7pt;z-index:251665408" coordorigin="608,3240" coordsize="10927,11594">
            <v:shapetype id="_x0000_t78" coordsize="21600,21600" o:spt="78" adj="14400,5400,18000,8100" path="m,l,21600@0,21600@0@5@2@5@2@4,21600,10800@2@1@2@3@0@3@0,xe">
              <v:stroke joinstyle="miter"/>
              <v:formulas>
                <v:f eqn="val #0"/>
                <v:f eqn="val #1"/>
                <v:f eqn="val #2"/>
                <v:f eqn="val #3"/>
                <v:f eqn="sum 21600 0 #1"/>
                <v:f eqn="sum 21600 0 #3"/>
                <v:f eqn="prod #0 1 2"/>
              </v:formulas>
              <v:path o:connecttype="custom" o:connectlocs="@6,0;0,10800;@6,21600;21600,10800" o:connectangles="270,180,90,0" textboxrect="0,0,@0,21600"/>
              <v:handles>
                <v:h position="#0,topLeft" xrange="0,@2"/>
                <v:h position="bottomRight,#1" yrange="0,@3"/>
                <v:h position="#2,#3" xrange="@0,21600" yrange="@1,10800"/>
              </v:handles>
            </v:shapetype>
            <v:shape id="_x0000_s1030" type="#_x0000_t78" style="position:absolute;left:649;top:4221;width:3432;height:1631;mso-wrap-style:none;v-text-anchor:middle" adj="16458,0,17757,4437" fillcolor="#daeef3" strokecolor="#0cf" strokeweight="2.25pt">
              <v:fill color2="fill lighten(51)" rotate="t" focusposition=".5,.5" focussize="" method="linear sigma" focus="100%" type="gradientRadial"/>
              <v:shadow type="perspective" color="#622423" opacity=".5" offset="1pt" offset2="-3pt"/>
              <v:textbox style="mso-next-textbox:#_x0000_s1030">
                <w:txbxContent>
                  <w:p w:rsidR="00216D4A" w:rsidRPr="003A6A01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color w:val="003300"/>
                        <w:sz w:val="28"/>
                        <w:szCs w:val="28"/>
                        <w:u w:val="single"/>
                        <w:cs/>
                      </w:rPr>
                    </w:pPr>
                    <w:r w:rsidRPr="003A6A01">
                      <w:rPr>
                        <w:rFonts w:ascii="TH SarabunPSK" w:hAnsi="TH SarabunPSK"/>
                        <w:b/>
                        <w:bCs/>
                        <w:shadow/>
                        <w:color w:val="003300"/>
                        <w:sz w:val="28"/>
                        <w:szCs w:val="28"/>
                        <w:u w:val="single"/>
                        <w:cs/>
                      </w:rPr>
                      <w:t>สำนักงานแรงงานจังหวัดตรัง</w:t>
                    </w:r>
                  </w:p>
                  <w:p w:rsidR="00216D4A" w:rsidRPr="003A6A01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</w:pPr>
                    <w:r w:rsidRPr="003A6A01"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  <w:t>ศาลากลางจังหวัด (หลังใหม่)  ชั้น 4</w:t>
                    </w:r>
                  </w:p>
                  <w:p w:rsidR="00216D4A" w:rsidRPr="003A6A01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</w:pPr>
                    <w:r w:rsidRPr="003A6A01"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  <w:t>ต.ทับเที่ยง  อ.เมือง จ.ตรัง  (92000)</w:t>
                    </w:r>
                  </w:p>
                  <w:p w:rsidR="00216D4A" w:rsidRPr="003A6A01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</w:pPr>
                    <w:r w:rsidRPr="003A6A01"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  <w:t>โทร. / แฟกซ์ (075) 217254</w:t>
                    </w:r>
                  </w:p>
                </w:txbxContent>
              </v:textbox>
            </v:shape>
            <v:shape id="_x0000_s1031" type="#_x0000_t78" style="position:absolute;left:614;top:6014;width:3977;height:1588;v-text-anchor:middle" adj="16922,0,18028,4720" fillcolor="#fde9d9" strokecolor="#c39" strokeweight="1.5pt">
              <v:fill color2="fill lighten(51)" rotate="t" focusposition=".5,.5" focussize="" method="linear sigma" focus="100%" type="gradientRadial"/>
              <v:shadow type="perspective" color="#243f60" opacity=".5" offset="1pt" offset2="-3pt"/>
              <v:textbox style="mso-next-textbox:#_x0000_s1031">
                <w:txbxContent>
                  <w:p w:rsidR="00216D4A" w:rsidRPr="00CC5EC8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color w:val="0070C0"/>
                        <w:sz w:val="24"/>
                        <w:szCs w:val="24"/>
                        <w:u w:val="single"/>
                        <w:cs/>
                      </w:rPr>
                    </w:pPr>
                    <w:r w:rsidRPr="00CC5EC8">
                      <w:rPr>
                        <w:rFonts w:ascii="TH SarabunPSK" w:hAnsi="TH SarabunPSK"/>
                        <w:b/>
                        <w:bCs/>
                        <w:shadow/>
                        <w:color w:val="0070C0"/>
                        <w:sz w:val="24"/>
                        <w:szCs w:val="24"/>
                        <w:u w:val="single"/>
                        <w:cs/>
                      </w:rPr>
                      <w:t>สำนักงานจัดหางานจังหวัดตรัง</w:t>
                    </w:r>
                  </w:p>
                  <w:p w:rsidR="00216D4A" w:rsidRPr="00CC5EC8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70C0"/>
                        <w:sz w:val="24"/>
                        <w:szCs w:val="24"/>
                        <w:cs/>
                      </w:rPr>
                    </w:pPr>
                    <w:r w:rsidRPr="00CC5EC8">
                      <w:rPr>
                        <w:rFonts w:ascii="TH SarabunPSK" w:hAnsi="TH SarabunPSK"/>
                        <w:b/>
                        <w:bCs/>
                        <w:color w:val="0070C0"/>
                        <w:sz w:val="24"/>
                        <w:szCs w:val="24"/>
                        <w:cs/>
                      </w:rPr>
                      <w:t>ศาลากลางจังหวัด (หลังใหม่)  ชั้น 2</w:t>
                    </w:r>
                  </w:p>
                  <w:p w:rsidR="00216D4A" w:rsidRPr="00CC5EC8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70C0"/>
                        <w:sz w:val="24"/>
                        <w:szCs w:val="24"/>
                        <w:cs/>
                      </w:rPr>
                    </w:pPr>
                    <w:r w:rsidRPr="00CC5EC8">
                      <w:rPr>
                        <w:rFonts w:ascii="TH SarabunPSK" w:hAnsi="TH SarabunPSK"/>
                        <w:b/>
                        <w:bCs/>
                        <w:color w:val="0070C0"/>
                        <w:sz w:val="24"/>
                        <w:szCs w:val="24"/>
                        <w:cs/>
                      </w:rPr>
                      <w:t>ต.ทับเที่ยง  อ.เมือง จ.ตรัง  (92000)</w:t>
                    </w:r>
                  </w:p>
                  <w:p w:rsidR="00216D4A" w:rsidRPr="00CC5EC8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70C0"/>
                        <w:sz w:val="24"/>
                        <w:szCs w:val="24"/>
                        <w:cs/>
                      </w:rPr>
                    </w:pPr>
                    <w:r w:rsidRPr="00CC5EC8">
                      <w:rPr>
                        <w:rFonts w:ascii="TH SarabunPSK" w:hAnsi="TH SarabunPSK"/>
                        <w:b/>
                        <w:bCs/>
                        <w:color w:val="0070C0"/>
                        <w:sz w:val="24"/>
                        <w:szCs w:val="24"/>
                        <w:cs/>
                      </w:rPr>
                      <w:t>โทร. / แฟกซ์ (075) 214027-8</w:t>
                    </w:r>
                  </w:p>
                </w:txbxContent>
              </v:textbox>
            </v:shape>
            <v:shape id="_x0000_s1032" type="#_x0000_t78" style="position:absolute;left:608;top:10439;width:3798;height:1991;v-text-anchor:middle" adj="18312,292,19382,5754" fillcolor="#e5b8b7" strokecolor="#002060" strokeweight="1.5pt">
              <v:fill color2="fill lighten(51)" rotate="t" angle="-135" focusposition=".5,.5" focussize="" method="linear sigma" type="gradient"/>
              <v:shadow on="t" type="perspective" color="#205867" opacity=".5" offset="1pt" offset2="-3pt"/>
              <v:textbox style="mso-next-textbox:#_x0000_s1032">
                <w:txbxContent>
                  <w:p w:rsidR="00216D4A" w:rsidRPr="003A6A01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color w:val="003300"/>
                        <w:sz w:val="24"/>
                        <w:szCs w:val="24"/>
                        <w:u w:val="single"/>
                        <w:cs/>
                      </w:rPr>
                    </w:pPr>
                    <w:r w:rsidRPr="003A6A01">
                      <w:rPr>
                        <w:rFonts w:ascii="TH SarabunPSK" w:hAnsi="TH SarabunPSK"/>
                        <w:b/>
                        <w:bCs/>
                        <w:shadow/>
                        <w:color w:val="003300"/>
                        <w:sz w:val="24"/>
                        <w:szCs w:val="24"/>
                        <w:u w:val="single"/>
                        <w:cs/>
                      </w:rPr>
                      <w:t>สำนักงานสวัสดิการและคุ้มครองแรงงานจังหวัดตรัง</w:t>
                    </w:r>
                  </w:p>
                  <w:p w:rsidR="00216D4A" w:rsidRPr="003A6A01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</w:pPr>
                    <w:r w:rsidRPr="003A6A01"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  <w:t>ศาลากลางจังหวัด (หลังใหม่)  ชั้น 4</w:t>
                    </w:r>
                  </w:p>
                  <w:p w:rsidR="00216D4A" w:rsidRPr="003A6A01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</w:pPr>
                    <w:r w:rsidRPr="003A6A01"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  <w:t>ต.ทับเที่ยง  อ.เมือง จ.ตรัง  (92000)</w:t>
                    </w:r>
                  </w:p>
                  <w:p w:rsidR="00216D4A" w:rsidRPr="003A6A01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</w:pPr>
                    <w:r w:rsidRPr="003A6A01"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  <w:t>โทร. / แฟกซ์ (075) 218964</w:t>
                    </w:r>
                  </w:p>
                </w:txbxContent>
              </v:textbox>
            </v:shape>
            <v:shape id="_x0000_s1033" type="#_x0000_t78" style="position:absolute;left:644;top:8038;width:3855;height:1596;v-text-anchor:middle" adj="17295,0,18749,5282" fillcolor="#ddd8c2" strokecolor="fuchsia" strokeweight="1.5pt">
              <v:fill color2="fill lighten(51)" rotate="t" angle="-135" focusposition=".5,.5" focussize="" method="linear sigma" type="gradient"/>
              <v:shadow type="perspective" color="#974706" opacity=".5" offset="1pt" offset2="-3pt"/>
              <v:textbox style="mso-next-textbox:#_x0000_s1033">
                <w:txbxContent>
                  <w:p w:rsidR="00216D4A" w:rsidRPr="003A6A01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color w:val="003300"/>
                        <w:sz w:val="26"/>
                        <w:szCs w:val="26"/>
                        <w:u w:val="single"/>
                        <w:cs/>
                      </w:rPr>
                    </w:pPr>
                    <w:r w:rsidRPr="003A6A01">
                      <w:rPr>
                        <w:rFonts w:ascii="TH SarabunPSK" w:hAnsi="TH SarabunPSK"/>
                        <w:b/>
                        <w:bCs/>
                        <w:shadow/>
                        <w:color w:val="003300"/>
                        <w:sz w:val="26"/>
                        <w:szCs w:val="26"/>
                        <w:u w:val="single"/>
                        <w:cs/>
                      </w:rPr>
                      <w:t>ศูนย์พัฒนาฝีมือแรงงานจังหวัดตรัง</w:t>
                    </w:r>
                  </w:p>
                  <w:p w:rsidR="00216D4A" w:rsidRPr="003A6A01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</w:pPr>
                    <w:r w:rsidRPr="003A6A01"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  <w:t xml:space="preserve">252/6  ถ.ท่ากลาง  ต.ทับเที่ยง  </w:t>
                    </w:r>
                  </w:p>
                  <w:p w:rsidR="00216D4A" w:rsidRPr="003A6A01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</w:pPr>
                    <w:r w:rsidRPr="003A6A01"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  <w:t>อ.เมือง จ.ตรัง  (92000)</w:t>
                    </w:r>
                  </w:p>
                  <w:p w:rsidR="00216D4A" w:rsidRPr="003A6A01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</w:pPr>
                    <w:r w:rsidRPr="003A6A01"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  <w:t>โทร. / แฟกซ์ (075) 570544 - 5</w:t>
                    </w:r>
                  </w:p>
                </w:txbxContent>
              </v:textbox>
            </v:shape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_x0000_s1034" type="#_x0000_t116" style="position:absolute;left:5000;top:3240;width:6461;height:2488;v-text-anchor:middle" fillcolor="#f2dbdb" strokecolor="blue" strokeweight="1.5pt">
              <v:fill color2="fill lighten(51)" rotate="t" focusposition=".5,.5" focussize="" method="linear sigma" focus="100%" type="gradientRadial"/>
              <v:shadow on="t" type="perspective" color="#622423" opacity=".5" offset="1pt" offset2="-3pt"/>
              <v:textbox style="mso-next-textbox:#_x0000_s1034">
                <w:txbxContent>
                  <w:p w:rsidR="00216D4A" w:rsidRPr="003A6A01" w:rsidRDefault="00216D4A" w:rsidP="00216D4A">
                    <w:pPr>
                      <w:autoSpaceDE w:val="0"/>
                      <w:autoSpaceDN w:val="0"/>
                      <w:adjustRightInd w:val="0"/>
                      <w:jc w:val="thaiDistribute"/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</w:pPr>
                    <w:r w:rsidRPr="003A6A01"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  <w:t xml:space="preserve">เป็นผู้แทนกระทรวงแรงงานในจังหวัดตรัง ดำเนินการเกี่ยวกับงานยุทธศาสตร์ </w:t>
                    </w:r>
                    <w:r w:rsidRPr="003A6A01">
                      <w:rPr>
                        <w:rFonts w:ascii="TH SarabunPSK" w:hAnsi="TH SarabunPSK" w:hint="cs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  <w:t xml:space="preserve">                </w:t>
                    </w:r>
                    <w:r w:rsidRPr="003A6A01"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  <w:t>งานนโยบาย แผน และประสานดำเนินการโครงการจ้างงานเร่งด่วนพัฒนาทักษะฝีมือฯ และโครงการพิเศษด้านแรงงานในจังหวัด  บริหารจัดการด้านแรงงานเชิงบูรณาการ</w:t>
                    </w:r>
                    <w:r w:rsidRPr="003A6A01">
                      <w:rPr>
                        <w:rFonts w:ascii="TH SarabunPSK" w:hAnsi="TH SarabunPSK" w:hint="cs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  <w:t xml:space="preserve">            </w:t>
                    </w:r>
                    <w:r w:rsidRPr="003A6A01"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  <w:t>สู่ประชาชนในพื้นที่ / ชุมชน ตลอดจนเสริมสร้างศักยภาพ ส่งเสริมและสนับสนุนการดำเนินงานของอาสาสมัครแรงงาน</w:t>
                    </w:r>
                  </w:p>
                </w:txbxContent>
              </v:textbox>
            </v:shape>
            <v:shape id="_x0000_s1035" type="#_x0000_t116" style="position:absolute;left:4873;top:5984;width:6588;height:2041;v-text-anchor:middle" fillcolor="#daeef3" strokecolor="fuchsia" strokeweight="2.25pt">
              <v:fill color2="fill lighten(51)" rotate="t" angle="-135" focusposition=".5,.5" focussize="" method="linear sigma" type="gradient"/>
              <v:shadow on="t" type="perspective" color="#243f60" opacity=".5" offset="1pt" offset2="-3pt"/>
              <v:textbox style="mso-next-textbox:#_x0000_s1035">
                <w:txbxContent>
                  <w:p w:rsidR="00216D4A" w:rsidRPr="003A6A01" w:rsidRDefault="00216D4A" w:rsidP="00216D4A">
                    <w:pPr>
                      <w:autoSpaceDE w:val="0"/>
                      <w:autoSpaceDN w:val="0"/>
                      <w:adjustRightInd w:val="0"/>
                      <w:jc w:val="thaiDistribute"/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</w:pPr>
                    <w:r w:rsidRPr="003A6A01"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  <w:t>ให้บริการและส่งเสริมการจัดหางาน จัดระบบการทำงานของคนต่างด้าว พัฒนาระบบการแนะแนวอาชีพให้มีประสิทธิภาพตามมาตรฐานสากล  ส่งเสริม  กำกับ ดูแลการคุ้มครองคนหางาน พัฒนาระบบและสร้างเครือข่ายข้อมูลข่าวสารตลาดแรงงาน</w:t>
                    </w:r>
                  </w:p>
                </w:txbxContent>
              </v:textbox>
            </v:shape>
            <v:shape id="_x0000_s1036" type="#_x0000_t116" style="position:absolute;left:4873;top:10439;width:6464;height:2093;v-text-anchor:middle" fillcolor="yellow" strokecolor="#d60093" strokeweight="2.25pt">
              <v:fill color2="fill lighten(51)" rotate="t" angle="-90" focusposition="1" focussize="" method="linear sigma" type="gradient"/>
              <v:shadow on="t" type="perspective" color="#205867" opacity=".5" offset="1pt" offset2="-3pt"/>
              <v:textbox style="mso-next-textbox:#_x0000_s1036">
                <w:txbxContent>
                  <w:p w:rsidR="00216D4A" w:rsidRPr="00CC5EC8" w:rsidRDefault="00216D4A" w:rsidP="00216D4A">
                    <w:pPr>
                      <w:autoSpaceDE w:val="0"/>
                      <w:autoSpaceDN w:val="0"/>
                      <w:adjustRightInd w:val="0"/>
                      <w:jc w:val="thaiDistribute"/>
                      <w:rPr>
                        <w:rFonts w:ascii="TH SarabunPSK" w:hAnsi="TH SarabunPSK"/>
                        <w:b/>
                        <w:bCs/>
                        <w:color w:val="0070C0"/>
                        <w:sz w:val="24"/>
                        <w:szCs w:val="24"/>
                        <w:cs/>
                      </w:rPr>
                    </w:pPr>
                    <w:r w:rsidRPr="00CC5EC8">
                      <w:rPr>
                        <w:rFonts w:ascii="TH SarabunPSK" w:hAnsi="TH SarabunPSK"/>
                        <w:b/>
                        <w:bCs/>
                        <w:color w:val="0070C0"/>
                        <w:sz w:val="24"/>
                        <w:szCs w:val="24"/>
                        <w:cs/>
                      </w:rPr>
                      <w:t xml:space="preserve">พัฒนามาตรฐานแรงงานให้สอดคล้องกับมาตรฐานสากล คุ้มครองแรงงานให้เป็นไปตามมาตรฐานแรงงานส่งเสริม พัฒนาและกำกับดูแลความปลอดภัย </w:t>
                    </w:r>
                    <w:r w:rsidRPr="00CC5EC8">
                      <w:rPr>
                        <w:rFonts w:ascii="TH SarabunPSK" w:hAnsi="TH SarabunPSK"/>
                        <w:b/>
                        <w:bCs/>
                        <w:color w:val="0070C0"/>
                        <w:sz w:val="24"/>
                        <w:szCs w:val="24"/>
                      </w:rPr>
                      <w:t xml:space="preserve"> </w:t>
                    </w:r>
                    <w:r w:rsidRPr="00CC5EC8">
                      <w:rPr>
                        <w:rFonts w:ascii="TH SarabunPSK" w:hAnsi="TH SarabunPSK"/>
                        <w:b/>
                        <w:bCs/>
                        <w:color w:val="0070C0"/>
                        <w:sz w:val="24"/>
                        <w:szCs w:val="24"/>
                        <w:cs/>
                      </w:rPr>
                      <w:t>อาชีวอนามัย และสภาพแวดล้อมในการทำงาน  ส่งเสริมและพัฒนาระบบแรงงานสัมพันธ์และสวัสดิการแรงงาน</w:t>
                    </w:r>
                  </w:p>
                </w:txbxContent>
              </v:textbox>
            </v:shape>
            <v:shape id="_x0000_s1037" type="#_x0000_t116" style="position:absolute;left:4791;top:12793;width:6744;height:2041;v-text-anchor:middle" fillcolor="#00b0f0" strokecolor="#f69" strokeweight="2.25pt">
              <v:fill color2="fill lighten(51)" rotate="t" angle="-135" focusposition=".5,.5" focussize="" method="linear sigma" type="gradient"/>
              <v:shadow color="#5f5f5f"/>
              <v:textbox style="mso-next-textbox:#_x0000_s1037">
                <w:txbxContent>
                  <w:p w:rsidR="00216D4A" w:rsidRPr="003A6A01" w:rsidRDefault="00216D4A" w:rsidP="00216D4A">
                    <w:pPr>
                      <w:autoSpaceDE w:val="0"/>
                      <w:autoSpaceDN w:val="0"/>
                      <w:adjustRightInd w:val="0"/>
                      <w:spacing w:after="240"/>
                      <w:jc w:val="thaiDistribute"/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</w:pPr>
                    <w:r w:rsidRPr="003A6A01"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  <w:t>คุ้มครองดูแลลูกจ้างในกรณีที่ประสบอันตราย หรือเจ็บป่วย  หรือสูญหายจากการทำงาน หรือระวังรักษาผลประโยชน์ให้นายจ้าง ลูกจ้างมีสิทธิ์ได้รับเงินทดแทน สร้างหลักประกันแก่ลูกจ้างที่เป็นผู้ประกันตนในกรณีที่ประสบอันตราย เจ็บป่วย ทุพพลภาพ  และตายอันไม่เนื่องจากการทำงานให้แก่นายจ้าง กรณีคลอดบุตร สงเคราะห์บุตร ชราภาพ และว่างงาน ผู้ประกันตนมีสิทธิได้รับประโยชน์ทดแทน</w:t>
                    </w:r>
                  </w:p>
                </w:txbxContent>
              </v:textbox>
            </v:shape>
            <v:shape id="_x0000_s1038" type="#_x0000_t116" style="position:absolute;left:4873;top:8443;width:6577;height:1622;v-text-anchor:middle" fillcolor="#f2dbdb" strokecolor="blue" strokeweight="2.25pt">
              <v:fill color2="fill lighten(51)" rotate="t" angle="-135" focusposition=".5,.5" focussize="" method="linear sigma" type="gradient"/>
              <v:shadow on="t" type="perspective" color="#974706" opacity=".5" offset="1pt" offset2="-3pt"/>
              <v:textbox style="mso-next-textbox:#_x0000_s1038">
                <w:txbxContent>
                  <w:p w:rsidR="00216D4A" w:rsidRPr="003A6A01" w:rsidRDefault="00216D4A" w:rsidP="00216D4A">
                    <w:pPr>
                      <w:autoSpaceDE w:val="0"/>
                      <w:autoSpaceDN w:val="0"/>
                      <w:adjustRightInd w:val="0"/>
                      <w:jc w:val="thaiDistribute"/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</w:pPr>
                    <w:r w:rsidRPr="003A6A01"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  <w:t>ส่งเสริมการทดสอบมาตรฐานฝีมือแรงงาน การพัฒนาฝีมือแรงงานแก่กำลังแรงงานใหม่ก่อนเข้าสู่ตลาดแรงงาน ส่งเสริมการพัฒนาฝีมือแรงงาน ตาม พ.ร.บ. ส่งเสริมการพัฒนาฝีมือแรงงานปี 2545</w:t>
                    </w:r>
                  </w:p>
                  <w:p w:rsidR="00216D4A" w:rsidRPr="003A6A01" w:rsidRDefault="00216D4A" w:rsidP="00216D4A">
                    <w:pPr>
                      <w:spacing w:line="240" w:lineRule="exact"/>
                      <w:rPr>
                        <w:rFonts w:ascii="TH SarabunPSK" w:hAnsi="TH SarabunPSK"/>
                        <w:color w:val="003300"/>
                        <w:sz w:val="22"/>
                        <w:szCs w:val="22"/>
                      </w:rPr>
                    </w:pPr>
                  </w:p>
                </w:txbxContent>
              </v:textbox>
            </v:shape>
            <v:shape id="_x0000_s1039" type="#_x0000_t78" style="position:absolute;left:649;top:12896;width:3798;height:1604;v-text-anchor:middle" adj="18312,292,19382,5754" fillcolor="#f6c" strokecolor="blue" strokeweight="1.5pt">
              <v:fill color2="fill lighten(51)" rotate="t" angle="-135" focusposition=".5,.5" focussize="" method="linear sigma" type="gradient"/>
              <v:shadow on="t" type="perspective" color="#205867" opacity=".5" offset="1pt" offset2="-3pt"/>
              <v:textbox style="mso-next-textbox:#_x0000_s1039">
                <w:txbxContent>
                  <w:p w:rsidR="00216D4A" w:rsidRPr="003A6A01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color w:val="003300"/>
                        <w:sz w:val="26"/>
                        <w:szCs w:val="26"/>
                        <w:u w:val="single"/>
                        <w:cs/>
                      </w:rPr>
                    </w:pPr>
                    <w:r w:rsidRPr="003A6A01">
                      <w:rPr>
                        <w:rFonts w:ascii="TH SarabunPSK" w:hAnsi="TH SarabunPSK"/>
                        <w:b/>
                        <w:bCs/>
                        <w:shadow/>
                        <w:color w:val="003300"/>
                        <w:sz w:val="26"/>
                        <w:szCs w:val="26"/>
                        <w:u w:val="single"/>
                        <w:cs/>
                      </w:rPr>
                      <w:t>สำนักงานประกันสังคมจังหวัดตรัง</w:t>
                    </w:r>
                  </w:p>
                  <w:p w:rsidR="00216D4A" w:rsidRPr="003A6A01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</w:pPr>
                    <w:r w:rsidRPr="003A6A01"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  <w:t>252/5  ถ.ท่ากลาง  ต.ทับเที่ยง</w:t>
                    </w:r>
                  </w:p>
                  <w:p w:rsidR="00216D4A" w:rsidRPr="003A6A01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</w:rPr>
                    </w:pPr>
                    <w:r w:rsidRPr="003A6A01"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  <w:t>อ.เมือง จ.ตรัง  (92000)</w:t>
                    </w:r>
                  </w:p>
                  <w:p w:rsidR="00216D4A" w:rsidRPr="003A6A01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</w:pPr>
                    <w:r w:rsidRPr="003A6A01"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  <w:t>โทร. (075) 570528</w:t>
                    </w:r>
                  </w:p>
                  <w:p w:rsidR="00216D4A" w:rsidRPr="003A6A01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color w:val="003300"/>
                        <w:sz w:val="30"/>
                        <w:szCs w:val="30"/>
                        <w:cs/>
                      </w:rPr>
                    </w:pPr>
                  </w:p>
                </w:txbxContent>
              </v:textbox>
            </v:shape>
          </v:group>
        </w:pict>
      </w:r>
      <w:r w:rsidRPr="003B36F9">
        <w:rPr>
          <w:rFonts w:ascii="TH SarabunPSK" w:hAnsi="TH SarabunPSK"/>
          <w:noProof/>
          <w:color w:val="000099"/>
          <w:lang w:eastAsia="zh-CN"/>
        </w:rPr>
        <w:pict>
          <v:rect id="_x0000_s1028" style="position:absolute;left:0;text-align:left;margin-left:-54pt;margin-top:336.5pt;width:540pt;height:0;z-index:251664384;mso-wrap-style:none;v-text-anchor:middle" filled="f" fillcolor="#c90" stroked="f">
            <v:shadow color="#5f5f5f"/>
            <v:textbox style="mso-fit-shape-to-text:t"/>
          </v:rect>
        </w:pict>
      </w:r>
    </w:p>
    <w:p w:rsidR="00216D4A" w:rsidRPr="00AE25FA" w:rsidRDefault="00216D4A" w:rsidP="00216D4A">
      <w:pPr>
        <w:ind w:left="1440"/>
        <w:rPr>
          <w:rFonts w:ascii="TH SarabunPSK" w:hAnsi="TH SarabunPSK"/>
          <w:b/>
          <w:bCs/>
          <w:color w:val="000099"/>
        </w:rPr>
      </w:pPr>
    </w:p>
    <w:p w:rsidR="00216D4A" w:rsidRPr="00AE25FA" w:rsidRDefault="00216D4A" w:rsidP="00216D4A">
      <w:pPr>
        <w:rPr>
          <w:rFonts w:ascii="TH SarabunPSK" w:hAnsi="TH SarabunPSK"/>
          <w:color w:val="000099"/>
        </w:rPr>
      </w:pPr>
    </w:p>
    <w:p w:rsidR="00216D4A" w:rsidRPr="00AE25FA" w:rsidRDefault="00216D4A" w:rsidP="00216D4A">
      <w:pPr>
        <w:rPr>
          <w:rFonts w:ascii="TH SarabunPSK" w:hAnsi="TH SarabunPSK"/>
          <w:color w:val="000099"/>
        </w:rPr>
      </w:pPr>
    </w:p>
    <w:p w:rsidR="00216D4A" w:rsidRPr="00AE25FA" w:rsidRDefault="00216D4A" w:rsidP="00216D4A">
      <w:pPr>
        <w:rPr>
          <w:rFonts w:ascii="TH SarabunPSK" w:hAnsi="TH SarabunPSK"/>
          <w:color w:val="000099"/>
        </w:rPr>
      </w:pPr>
    </w:p>
    <w:p w:rsidR="00216D4A" w:rsidRPr="00AE25FA" w:rsidRDefault="00216D4A" w:rsidP="00216D4A">
      <w:pPr>
        <w:rPr>
          <w:rFonts w:ascii="TH SarabunPSK" w:hAnsi="TH SarabunPSK"/>
          <w:color w:val="000099"/>
        </w:rPr>
      </w:pPr>
    </w:p>
    <w:p w:rsidR="00216D4A" w:rsidRPr="00AE25FA" w:rsidRDefault="00216D4A" w:rsidP="00216D4A">
      <w:pPr>
        <w:rPr>
          <w:rFonts w:ascii="TH SarabunPSK" w:hAnsi="TH SarabunPSK"/>
          <w:color w:val="000099"/>
        </w:rPr>
      </w:pPr>
    </w:p>
    <w:p w:rsidR="00216D4A" w:rsidRPr="00AE25FA" w:rsidRDefault="00216D4A" w:rsidP="00216D4A">
      <w:pPr>
        <w:rPr>
          <w:rFonts w:ascii="TH SarabunPSK" w:hAnsi="TH SarabunPSK"/>
          <w:color w:val="000099"/>
        </w:rPr>
      </w:pPr>
    </w:p>
    <w:p w:rsidR="00216D4A" w:rsidRPr="00AE25FA" w:rsidRDefault="00216D4A" w:rsidP="00216D4A">
      <w:pPr>
        <w:rPr>
          <w:rFonts w:ascii="TH SarabunPSK" w:hAnsi="TH SarabunPSK"/>
          <w:color w:val="000099"/>
        </w:rPr>
      </w:pPr>
    </w:p>
    <w:p w:rsidR="00216D4A" w:rsidRPr="00AE25FA" w:rsidRDefault="00216D4A" w:rsidP="00216D4A">
      <w:pPr>
        <w:rPr>
          <w:rFonts w:ascii="TH SarabunPSK" w:hAnsi="TH SarabunPSK"/>
          <w:color w:val="000099"/>
        </w:rPr>
      </w:pPr>
    </w:p>
    <w:p w:rsidR="00216D4A" w:rsidRPr="00AE25FA" w:rsidRDefault="00216D4A" w:rsidP="00216D4A">
      <w:pPr>
        <w:rPr>
          <w:rFonts w:ascii="TH SarabunPSK" w:hAnsi="TH SarabunPSK"/>
          <w:color w:val="000099"/>
        </w:rPr>
      </w:pPr>
    </w:p>
    <w:p w:rsidR="00216D4A" w:rsidRPr="00AE25FA" w:rsidRDefault="00216D4A" w:rsidP="00216D4A">
      <w:pPr>
        <w:rPr>
          <w:rFonts w:ascii="TH SarabunPSK" w:hAnsi="TH SarabunPSK"/>
          <w:color w:val="000099"/>
        </w:rPr>
      </w:pPr>
    </w:p>
    <w:p w:rsidR="00216D4A" w:rsidRPr="00AE25FA" w:rsidRDefault="00216D4A" w:rsidP="00216D4A">
      <w:pPr>
        <w:rPr>
          <w:rFonts w:ascii="TH SarabunPSK" w:hAnsi="TH SarabunPSK"/>
          <w:color w:val="000099"/>
        </w:rPr>
      </w:pPr>
    </w:p>
    <w:p w:rsidR="00216D4A" w:rsidRPr="00AE25FA" w:rsidRDefault="00216D4A" w:rsidP="00216D4A">
      <w:pPr>
        <w:rPr>
          <w:rFonts w:ascii="TH SarabunPSK" w:hAnsi="TH SarabunPSK"/>
          <w:color w:val="000099"/>
        </w:rPr>
      </w:pPr>
    </w:p>
    <w:p w:rsidR="00216D4A" w:rsidRPr="00AE25FA" w:rsidRDefault="00216D4A" w:rsidP="00216D4A">
      <w:pPr>
        <w:rPr>
          <w:rFonts w:ascii="TH SarabunPSK" w:hAnsi="TH SarabunPSK"/>
          <w:color w:val="000099"/>
        </w:rPr>
      </w:pPr>
    </w:p>
    <w:p w:rsidR="00216D4A" w:rsidRPr="00AE25FA" w:rsidRDefault="00216D4A" w:rsidP="00216D4A">
      <w:pPr>
        <w:rPr>
          <w:rFonts w:ascii="TH SarabunPSK" w:hAnsi="TH SarabunPSK"/>
          <w:color w:val="000099"/>
        </w:rPr>
      </w:pPr>
    </w:p>
    <w:p w:rsidR="00216D4A" w:rsidRPr="00AE25FA" w:rsidRDefault="00216D4A" w:rsidP="00216D4A">
      <w:pPr>
        <w:rPr>
          <w:rFonts w:ascii="TH SarabunPSK" w:hAnsi="TH SarabunPSK"/>
          <w:color w:val="000099"/>
        </w:rPr>
      </w:pPr>
    </w:p>
    <w:p w:rsidR="00216D4A" w:rsidRPr="00AE25FA" w:rsidRDefault="00216D4A" w:rsidP="00216D4A">
      <w:pPr>
        <w:tabs>
          <w:tab w:val="left" w:pos="737"/>
        </w:tabs>
        <w:rPr>
          <w:rFonts w:ascii="TH SarabunPSK" w:hAnsi="TH SarabunPSK"/>
          <w:color w:val="000099"/>
        </w:rPr>
      </w:pPr>
      <w:r w:rsidRPr="00AE25FA">
        <w:rPr>
          <w:rFonts w:ascii="TH SarabunPSK" w:hAnsi="TH SarabunPSK"/>
          <w:color w:val="000099"/>
        </w:rPr>
        <w:tab/>
      </w:r>
    </w:p>
    <w:p w:rsidR="00216D4A" w:rsidRDefault="00216D4A" w:rsidP="00216D4A">
      <w:pPr>
        <w:rPr>
          <w:rFonts w:ascii="TH SarabunPSK" w:hAnsi="TH SarabunPSK"/>
          <w:color w:val="000099"/>
        </w:rPr>
      </w:pPr>
    </w:p>
    <w:p w:rsidR="00216D4A" w:rsidRPr="00AE25FA" w:rsidRDefault="00216D4A" w:rsidP="00216D4A">
      <w:pPr>
        <w:rPr>
          <w:rFonts w:ascii="TH SarabunPSK" w:hAnsi="TH SarabunPSK"/>
          <w:color w:val="000099"/>
        </w:rPr>
      </w:pPr>
    </w:p>
    <w:p w:rsidR="00216D4A" w:rsidRPr="00AE25FA" w:rsidRDefault="00216D4A" w:rsidP="00216D4A">
      <w:pPr>
        <w:rPr>
          <w:rFonts w:ascii="TH SarabunPSK" w:hAnsi="TH SarabunPSK"/>
          <w:color w:val="000099"/>
        </w:rPr>
      </w:pPr>
    </w:p>
    <w:p w:rsidR="00216D4A" w:rsidRPr="00AE25FA" w:rsidRDefault="00216D4A" w:rsidP="00216D4A">
      <w:pPr>
        <w:rPr>
          <w:rFonts w:ascii="TH SarabunPSK" w:hAnsi="TH SarabunPSK"/>
          <w:color w:val="000099"/>
        </w:rPr>
      </w:pPr>
    </w:p>
    <w:p w:rsidR="00216D4A" w:rsidRPr="00AE25FA" w:rsidRDefault="00216D4A" w:rsidP="00216D4A">
      <w:pPr>
        <w:rPr>
          <w:rFonts w:ascii="TH SarabunPSK" w:hAnsi="TH SarabunPSK"/>
          <w:color w:val="000099"/>
        </w:rPr>
      </w:pPr>
    </w:p>
    <w:p w:rsidR="00216D4A" w:rsidRPr="00AE25FA" w:rsidRDefault="00216D4A" w:rsidP="00216D4A">
      <w:pPr>
        <w:rPr>
          <w:rFonts w:ascii="TH SarabunPSK" w:hAnsi="TH SarabunPSK"/>
          <w:color w:val="000099"/>
        </w:rPr>
      </w:pPr>
    </w:p>
    <w:p w:rsidR="00216D4A" w:rsidRDefault="00216D4A" w:rsidP="00216D4A">
      <w:pPr>
        <w:rPr>
          <w:rFonts w:ascii="TH SarabunPSK" w:hAnsi="TH SarabunPSK"/>
          <w:color w:val="000099"/>
        </w:rPr>
      </w:pPr>
    </w:p>
    <w:p w:rsidR="00216D4A" w:rsidRPr="00AE25FA" w:rsidRDefault="00216D4A" w:rsidP="00216D4A">
      <w:pPr>
        <w:rPr>
          <w:rFonts w:ascii="TH SarabunPSK" w:hAnsi="TH SarabunPSK"/>
          <w:color w:val="000099"/>
        </w:rPr>
      </w:pPr>
    </w:p>
    <w:p w:rsidR="00216D4A" w:rsidRPr="00AE25FA" w:rsidRDefault="00216D4A" w:rsidP="00216D4A">
      <w:pPr>
        <w:rPr>
          <w:rFonts w:ascii="TH SarabunPSK" w:hAnsi="TH SarabunPSK"/>
          <w:color w:val="000099"/>
        </w:rPr>
      </w:pPr>
    </w:p>
    <w:p w:rsidR="00216D4A" w:rsidRPr="00AE25FA" w:rsidRDefault="00216D4A" w:rsidP="00216D4A">
      <w:pPr>
        <w:rPr>
          <w:rFonts w:ascii="TH SarabunPSK" w:hAnsi="TH SarabunPSK"/>
          <w:color w:val="000099"/>
        </w:rPr>
      </w:pPr>
    </w:p>
    <w:p w:rsidR="00216D4A" w:rsidRPr="00AE25FA" w:rsidRDefault="00216D4A" w:rsidP="00216D4A">
      <w:pPr>
        <w:rPr>
          <w:rFonts w:ascii="TH SarabunPSK" w:hAnsi="TH SarabunPSK"/>
          <w:color w:val="000099"/>
        </w:rPr>
      </w:pPr>
    </w:p>
    <w:p w:rsidR="00216D4A" w:rsidRPr="00AE25FA" w:rsidRDefault="00216D4A" w:rsidP="00216D4A">
      <w:pPr>
        <w:rPr>
          <w:rFonts w:ascii="TH SarabunPSK" w:hAnsi="TH SarabunPSK"/>
          <w:color w:val="000099"/>
        </w:rPr>
      </w:pPr>
    </w:p>
    <w:p w:rsidR="00216D4A" w:rsidRPr="00AE25FA" w:rsidRDefault="00216D4A" w:rsidP="00216D4A">
      <w:pPr>
        <w:rPr>
          <w:rFonts w:ascii="TH SarabunPSK" w:hAnsi="TH SarabunPSK"/>
          <w:color w:val="000099"/>
        </w:rPr>
      </w:pPr>
    </w:p>
    <w:p w:rsidR="00216D4A" w:rsidRDefault="00216D4A" w:rsidP="00216D4A">
      <w:pPr>
        <w:rPr>
          <w:rFonts w:ascii="TH SarabunPSK" w:hAnsi="TH SarabunPSK"/>
          <w:color w:val="000099"/>
        </w:rPr>
      </w:pPr>
    </w:p>
    <w:p w:rsidR="00216D4A" w:rsidRDefault="00216D4A" w:rsidP="00216D4A">
      <w:pPr>
        <w:rPr>
          <w:rFonts w:ascii="TH SarabunPSK" w:hAnsi="TH SarabunPSK"/>
          <w:color w:val="000099"/>
        </w:rPr>
      </w:pPr>
    </w:p>
    <w:p w:rsidR="00216D4A" w:rsidRDefault="003B36F9" w:rsidP="00216D4A">
      <w:pPr>
        <w:rPr>
          <w:rFonts w:ascii="TH SarabunPSK" w:hAnsi="TH SarabunPSK"/>
          <w:color w:val="000099"/>
        </w:rPr>
      </w:pPr>
      <w:r>
        <w:rPr>
          <w:rFonts w:ascii="TH SarabunPSK" w:hAnsi="TH SarabunPSK"/>
          <w:noProof/>
          <w:color w:val="000099"/>
        </w:rPr>
        <w:lastRenderedPageBreak/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65.5pt;margin-top:-3.5pt;width:347.3pt;height:86.1pt;z-index:251662336" adj="21437,9709" fillcolor="#d6e3bc [1302]" strokecolor="#c00000" strokeweight="2.25pt">
            <v:fill opacity="57672f" color2="fill lighten(51)" o:opacity2="4588f" rotate="t" focusposition=".5,.5" focussize="" method="linear sigma" focus="100%" type="gradientRadial"/>
            <v:shadow on="t" type="perspective" color="#b6dde8" opacity=".5" origin=",.5" offset="0,0" matrix=",-56756f,,.5"/>
            <v:textbox style="mso-next-textbox:#_x0000_s1026">
              <w:txbxContent>
                <w:p w:rsidR="00216D4A" w:rsidRPr="00DD48FE" w:rsidRDefault="00216D4A" w:rsidP="00216D4A">
                  <w:pPr>
                    <w:jc w:val="center"/>
                    <w:rPr>
                      <w:rFonts w:ascii="TH SarabunPSK" w:hAnsi="TH SarabunPSK"/>
                      <w:b/>
                      <w:bCs/>
                      <w:color w:val="003300"/>
                      <w:sz w:val="64"/>
                      <w:szCs w:val="64"/>
                    </w:rPr>
                  </w:pPr>
                  <w:r w:rsidRPr="00DD48FE">
                    <w:rPr>
                      <w:rFonts w:ascii="TH SarabunPSK" w:hAnsi="TH SarabunPSK"/>
                      <w:b/>
                      <w:bCs/>
                      <w:color w:val="003300"/>
                      <w:sz w:val="64"/>
                      <w:szCs w:val="64"/>
                      <w:cs/>
                    </w:rPr>
                    <w:t>คณะผู้จัดทำ</w:t>
                  </w:r>
                </w:p>
              </w:txbxContent>
            </v:textbox>
          </v:shape>
        </w:pict>
      </w:r>
    </w:p>
    <w:p w:rsidR="00216D4A" w:rsidRPr="00AE25FA" w:rsidRDefault="00216D4A" w:rsidP="00216D4A">
      <w:pPr>
        <w:rPr>
          <w:rFonts w:ascii="TH SarabunPSK" w:hAnsi="TH SarabunPSK"/>
          <w:color w:val="000099"/>
        </w:rPr>
      </w:pPr>
    </w:p>
    <w:p w:rsidR="00216D4A" w:rsidRPr="00AE25FA" w:rsidRDefault="00216D4A" w:rsidP="00216D4A">
      <w:pPr>
        <w:rPr>
          <w:rFonts w:ascii="TH SarabunPSK" w:hAnsi="TH SarabunPSK"/>
          <w:color w:val="000099"/>
        </w:rPr>
      </w:pPr>
    </w:p>
    <w:p w:rsidR="00216D4A" w:rsidRDefault="00216D4A" w:rsidP="00216D4A">
      <w:pPr>
        <w:rPr>
          <w:rFonts w:ascii="TH SarabunPSK" w:hAnsi="TH SarabunPSK"/>
          <w:color w:val="000099"/>
        </w:rPr>
      </w:pPr>
    </w:p>
    <w:p w:rsidR="00216D4A" w:rsidRPr="00AE25FA" w:rsidRDefault="00216D4A" w:rsidP="00216D4A">
      <w:pPr>
        <w:rPr>
          <w:rFonts w:ascii="TH SarabunPSK" w:hAnsi="TH SarabunPSK"/>
          <w:color w:val="000099"/>
        </w:rPr>
      </w:pPr>
    </w:p>
    <w:p w:rsidR="00216D4A" w:rsidRPr="0090608D" w:rsidRDefault="00216D4A" w:rsidP="00216D4A">
      <w:pPr>
        <w:rPr>
          <w:rFonts w:ascii="TH SarabunPSK" w:hAnsi="TH SarabunPSK"/>
          <w:color w:val="003300"/>
        </w:rPr>
      </w:pPr>
    </w:p>
    <w:p w:rsidR="00216D4A" w:rsidRPr="00DD48FE" w:rsidRDefault="00216D4A" w:rsidP="00DD48FE">
      <w:pPr>
        <w:ind w:left="360" w:right="-164" w:firstLine="66"/>
        <w:rPr>
          <w:rFonts w:ascii="TH SarabunPSK" w:hAnsi="TH SarabunPSK"/>
          <w:b/>
          <w:bCs/>
          <w:color w:val="003300"/>
          <w:sz w:val="36"/>
          <w:szCs w:val="36"/>
        </w:rPr>
      </w:pPr>
      <w:r w:rsidRPr="00DD48FE">
        <w:rPr>
          <w:rFonts w:ascii="TH SarabunPSK" w:hAnsi="TH SarabunPSK"/>
          <w:b/>
          <w:bCs/>
          <w:color w:val="003300"/>
          <w:sz w:val="40"/>
          <w:szCs w:val="40"/>
        </w:rPr>
        <w:sym w:font="Wingdings" w:char="F099"/>
      </w:r>
      <w:r w:rsidRPr="00DD48FE">
        <w:rPr>
          <w:rFonts w:ascii="TH SarabunPSK" w:hAnsi="TH SarabunPSK"/>
          <w:b/>
          <w:bCs/>
          <w:color w:val="003300"/>
          <w:sz w:val="40"/>
          <w:szCs w:val="40"/>
          <w:cs/>
        </w:rPr>
        <w:t xml:space="preserve">   ที่ปรึกษา</w:t>
      </w:r>
    </w:p>
    <w:p w:rsidR="00216D4A" w:rsidRPr="00DD48FE" w:rsidRDefault="00216D4A" w:rsidP="00DD48FE">
      <w:pPr>
        <w:tabs>
          <w:tab w:val="left" w:pos="1418"/>
        </w:tabs>
        <w:spacing w:before="120"/>
        <w:ind w:left="357" w:right="-164" w:firstLine="66"/>
        <w:rPr>
          <w:rFonts w:ascii="TH SarabunPSK" w:hAnsi="TH SarabunPSK"/>
          <w:b/>
          <w:bCs/>
          <w:color w:val="003300"/>
          <w:sz w:val="36"/>
          <w:szCs w:val="36"/>
          <w:cs/>
        </w:rPr>
      </w:pPr>
      <w:r w:rsidRPr="00DD48FE">
        <w:rPr>
          <w:rFonts w:ascii="TH SarabunPSK" w:hAnsi="TH SarabunPSK"/>
          <w:b/>
          <w:bCs/>
          <w:color w:val="003300"/>
          <w:sz w:val="40"/>
          <w:szCs w:val="40"/>
        </w:rPr>
        <w:tab/>
      </w:r>
      <w:r w:rsidRPr="00DD48FE">
        <w:rPr>
          <w:rFonts w:ascii="TH SarabunPSK" w:hAnsi="TH SarabunPSK"/>
          <w:b/>
          <w:bCs/>
          <w:color w:val="003300"/>
          <w:sz w:val="40"/>
          <w:szCs w:val="40"/>
        </w:rPr>
        <w:tab/>
      </w:r>
      <w:r w:rsidRPr="00DD48FE">
        <w:rPr>
          <w:rFonts w:ascii="TH SarabunPSK" w:hAnsi="TH SarabunPSK"/>
          <w:b/>
          <w:bCs/>
          <w:color w:val="003300"/>
          <w:cs/>
        </w:rPr>
        <w:t xml:space="preserve">ร.อ.กิจสมพงษ์ </w:t>
      </w:r>
      <w:r w:rsidR="00BD4FF2" w:rsidRPr="00DD48FE">
        <w:rPr>
          <w:rFonts w:ascii="TH SarabunPSK" w:hAnsi="TH SarabunPSK"/>
          <w:b/>
          <w:bCs/>
          <w:color w:val="003300"/>
          <w:cs/>
        </w:rPr>
        <w:tab/>
        <w:t xml:space="preserve"> </w:t>
      </w:r>
      <w:r w:rsidRPr="00DD48FE">
        <w:rPr>
          <w:rFonts w:ascii="TH SarabunPSK" w:hAnsi="TH SarabunPSK"/>
          <w:b/>
          <w:bCs/>
          <w:color w:val="003300"/>
          <w:cs/>
        </w:rPr>
        <w:t xml:space="preserve">กล้าหาญ  </w:t>
      </w:r>
      <w:r w:rsidRPr="00DD48FE">
        <w:rPr>
          <w:rFonts w:ascii="TH SarabunPSK" w:hAnsi="TH SarabunPSK"/>
          <w:b/>
          <w:bCs/>
          <w:color w:val="003300"/>
          <w:cs/>
        </w:rPr>
        <w:tab/>
        <w:t>แรงงานจังหวัดตรัง</w:t>
      </w:r>
    </w:p>
    <w:p w:rsidR="00216D4A" w:rsidRPr="00DD48FE" w:rsidRDefault="00216D4A" w:rsidP="00DD48FE">
      <w:pPr>
        <w:tabs>
          <w:tab w:val="left" w:pos="1418"/>
        </w:tabs>
        <w:spacing w:before="120"/>
        <w:ind w:right="-164" w:firstLine="66"/>
        <w:rPr>
          <w:rFonts w:ascii="TH SarabunPSK" w:hAnsi="TH SarabunPSK"/>
          <w:b/>
          <w:bCs/>
          <w:color w:val="003300"/>
        </w:rPr>
      </w:pPr>
      <w:r w:rsidRPr="00DD48FE">
        <w:rPr>
          <w:rFonts w:ascii="TH SarabunPSK" w:hAnsi="TH SarabunPSK"/>
          <w:b/>
          <w:bCs/>
          <w:color w:val="003300"/>
          <w:cs/>
        </w:rPr>
        <w:tab/>
      </w:r>
      <w:r w:rsidRPr="00DD48FE">
        <w:rPr>
          <w:rFonts w:ascii="TH SarabunPSK" w:hAnsi="TH SarabunPSK"/>
          <w:b/>
          <w:bCs/>
          <w:color w:val="003300"/>
          <w:cs/>
        </w:rPr>
        <w:tab/>
        <w:t>น</w:t>
      </w:r>
      <w:r w:rsidR="004727B0" w:rsidRPr="00DD48FE">
        <w:rPr>
          <w:rFonts w:ascii="TH SarabunPSK" w:hAnsi="TH SarabunPSK"/>
          <w:b/>
          <w:bCs/>
          <w:color w:val="003300"/>
          <w:cs/>
        </w:rPr>
        <w:t xml:space="preserve">ายสุธรรม  </w:t>
      </w:r>
      <w:r w:rsidR="00BD4FF2" w:rsidRPr="00DD48FE">
        <w:rPr>
          <w:rFonts w:ascii="TH SarabunPSK" w:hAnsi="TH SarabunPSK"/>
          <w:b/>
          <w:bCs/>
          <w:color w:val="003300"/>
          <w:cs/>
        </w:rPr>
        <w:t xml:space="preserve">      </w:t>
      </w:r>
      <w:r w:rsidR="004727B0" w:rsidRPr="00DD48FE">
        <w:rPr>
          <w:rFonts w:ascii="TH SarabunPSK" w:hAnsi="TH SarabunPSK"/>
          <w:b/>
          <w:bCs/>
          <w:color w:val="003300"/>
          <w:cs/>
        </w:rPr>
        <w:t>บัวแก้ว</w:t>
      </w:r>
      <w:r w:rsidRPr="00DD48FE">
        <w:rPr>
          <w:rFonts w:ascii="TH SarabunPSK" w:hAnsi="TH SarabunPSK"/>
          <w:b/>
          <w:bCs/>
          <w:color w:val="003300"/>
          <w:cs/>
        </w:rPr>
        <w:tab/>
        <w:t>จัดหางานจังหวัดตรัง</w:t>
      </w:r>
    </w:p>
    <w:p w:rsidR="00216D4A" w:rsidRPr="00DD48FE" w:rsidRDefault="00216D4A" w:rsidP="00DD48FE">
      <w:pPr>
        <w:tabs>
          <w:tab w:val="left" w:pos="1418"/>
        </w:tabs>
        <w:spacing w:before="120"/>
        <w:ind w:right="-164" w:firstLine="66"/>
        <w:rPr>
          <w:rFonts w:ascii="TH SarabunPSK" w:hAnsi="TH SarabunPSK"/>
          <w:b/>
          <w:bCs/>
          <w:color w:val="003300"/>
        </w:rPr>
      </w:pPr>
      <w:r w:rsidRPr="00DD48FE">
        <w:rPr>
          <w:rFonts w:ascii="TH SarabunPSK" w:hAnsi="TH SarabunPSK"/>
          <w:b/>
          <w:bCs/>
          <w:color w:val="003300"/>
          <w:cs/>
        </w:rPr>
        <w:tab/>
      </w:r>
      <w:r w:rsidR="004727B0" w:rsidRPr="00DD48FE">
        <w:rPr>
          <w:rFonts w:ascii="TH SarabunPSK" w:hAnsi="TH SarabunPSK"/>
          <w:b/>
          <w:bCs/>
          <w:color w:val="003300"/>
          <w:cs/>
        </w:rPr>
        <w:t xml:space="preserve">นางจิราพันธ์  </w:t>
      </w:r>
      <w:r w:rsidR="00BD4FF2" w:rsidRPr="00DD48FE">
        <w:rPr>
          <w:rFonts w:ascii="TH SarabunPSK" w:hAnsi="TH SarabunPSK"/>
          <w:b/>
          <w:bCs/>
          <w:color w:val="003300"/>
          <w:cs/>
        </w:rPr>
        <w:t xml:space="preserve">     </w:t>
      </w:r>
      <w:r w:rsidR="004727B0" w:rsidRPr="00DD48FE">
        <w:rPr>
          <w:rFonts w:ascii="TH SarabunPSK" w:hAnsi="TH SarabunPSK"/>
          <w:b/>
          <w:bCs/>
          <w:color w:val="003300"/>
          <w:cs/>
        </w:rPr>
        <w:t>แต่งสวน</w:t>
      </w:r>
      <w:r w:rsidRPr="00DD48FE">
        <w:rPr>
          <w:rFonts w:ascii="TH SarabunPSK" w:hAnsi="TH SarabunPSK"/>
          <w:b/>
          <w:bCs/>
          <w:color w:val="003300"/>
          <w:cs/>
        </w:rPr>
        <w:tab/>
        <w:t>สวัสดิการและคุ้มครองแรงงานจังหวัดตรัง</w:t>
      </w:r>
    </w:p>
    <w:p w:rsidR="00216D4A" w:rsidRPr="00DD48FE" w:rsidRDefault="00216D4A" w:rsidP="00DD48FE">
      <w:pPr>
        <w:tabs>
          <w:tab w:val="left" w:pos="1418"/>
        </w:tabs>
        <w:spacing w:before="120"/>
        <w:ind w:right="-589" w:firstLine="66"/>
        <w:rPr>
          <w:rFonts w:ascii="TH SarabunPSK" w:hAnsi="TH SarabunPSK"/>
          <w:b/>
          <w:bCs/>
          <w:color w:val="003300"/>
        </w:rPr>
      </w:pPr>
      <w:r w:rsidRPr="00DD48FE">
        <w:rPr>
          <w:rFonts w:ascii="TH SarabunPSK" w:hAnsi="TH SarabunPSK"/>
          <w:b/>
          <w:bCs/>
          <w:color w:val="003300"/>
          <w:cs/>
        </w:rPr>
        <w:tab/>
      </w:r>
      <w:r w:rsidR="006C6306" w:rsidRPr="00DD48FE">
        <w:rPr>
          <w:rFonts w:ascii="TH SarabunPSK" w:hAnsi="TH SarabunPSK"/>
          <w:b/>
          <w:bCs/>
          <w:color w:val="003300"/>
          <w:cs/>
        </w:rPr>
        <w:t xml:space="preserve">นางจุฬาลักษณ์ </w:t>
      </w:r>
      <w:r w:rsidR="00BD4FF2" w:rsidRPr="00DD48FE">
        <w:rPr>
          <w:rFonts w:ascii="TH SarabunPSK" w:hAnsi="TH SarabunPSK"/>
          <w:b/>
          <w:bCs/>
          <w:color w:val="003300"/>
          <w:cs/>
        </w:rPr>
        <w:t xml:space="preserve">  </w:t>
      </w:r>
      <w:r w:rsidR="006C6306" w:rsidRPr="00DD48FE">
        <w:rPr>
          <w:rFonts w:ascii="TH SarabunPSK" w:hAnsi="TH SarabunPSK"/>
          <w:b/>
          <w:bCs/>
          <w:color w:val="003300"/>
          <w:cs/>
        </w:rPr>
        <w:t>วงปรีชากร</w:t>
      </w:r>
      <w:r w:rsidRPr="00DD48FE">
        <w:rPr>
          <w:rFonts w:ascii="TH SarabunPSK" w:hAnsi="TH SarabunPSK"/>
          <w:b/>
          <w:bCs/>
          <w:color w:val="003300"/>
          <w:cs/>
        </w:rPr>
        <w:t xml:space="preserve">    </w:t>
      </w:r>
      <w:r w:rsidRPr="00DD48FE">
        <w:rPr>
          <w:rFonts w:ascii="TH SarabunPSK" w:hAnsi="TH SarabunPSK"/>
          <w:b/>
          <w:bCs/>
          <w:color w:val="003300"/>
          <w:cs/>
        </w:rPr>
        <w:tab/>
        <w:t>ผู้อำนวยการศูนย์พัฒนาฝีมือแรงงานจังหวัดตรัง</w:t>
      </w:r>
    </w:p>
    <w:p w:rsidR="00216D4A" w:rsidRPr="00DD48FE" w:rsidRDefault="00216D4A" w:rsidP="00DD48FE">
      <w:pPr>
        <w:tabs>
          <w:tab w:val="left" w:pos="1418"/>
        </w:tabs>
        <w:spacing w:before="120"/>
        <w:ind w:right="-164" w:firstLine="66"/>
        <w:rPr>
          <w:rFonts w:ascii="TH SarabunPSK" w:hAnsi="TH SarabunPSK"/>
          <w:b/>
          <w:bCs/>
          <w:color w:val="003300"/>
        </w:rPr>
      </w:pPr>
      <w:r w:rsidRPr="00DD48FE">
        <w:rPr>
          <w:rFonts w:ascii="TH SarabunPSK" w:hAnsi="TH SarabunPSK"/>
          <w:b/>
          <w:bCs/>
          <w:color w:val="003300"/>
          <w:cs/>
        </w:rPr>
        <w:tab/>
        <w:t xml:space="preserve">นางสุภาวดี   </w:t>
      </w:r>
      <w:r w:rsidR="00BD4FF2" w:rsidRPr="00DD48FE">
        <w:rPr>
          <w:rFonts w:ascii="TH SarabunPSK" w:hAnsi="TH SarabunPSK"/>
          <w:b/>
          <w:bCs/>
          <w:color w:val="003300"/>
          <w:cs/>
        </w:rPr>
        <w:t xml:space="preserve">     </w:t>
      </w:r>
      <w:r w:rsidRPr="00DD48FE">
        <w:rPr>
          <w:rFonts w:ascii="TH SarabunPSK" w:hAnsi="TH SarabunPSK"/>
          <w:b/>
          <w:bCs/>
          <w:color w:val="003300"/>
          <w:cs/>
        </w:rPr>
        <w:t>ประชุมพร</w:t>
      </w:r>
      <w:r w:rsidRPr="00DD48FE">
        <w:rPr>
          <w:rFonts w:ascii="TH SarabunPSK" w:hAnsi="TH SarabunPSK"/>
          <w:b/>
          <w:bCs/>
          <w:color w:val="003300"/>
          <w:cs/>
        </w:rPr>
        <w:tab/>
        <w:t>ประกันสังคมจังหวัดตรัง</w:t>
      </w:r>
    </w:p>
    <w:p w:rsidR="00216D4A" w:rsidRPr="00DD48FE" w:rsidRDefault="00216D4A" w:rsidP="00DD48FE">
      <w:pPr>
        <w:tabs>
          <w:tab w:val="left" w:pos="1418"/>
        </w:tabs>
        <w:ind w:right="-164" w:firstLine="66"/>
        <w:rPr>
          <w:rFonts w:ascii="TH SarabunPSK" w:hAnsi="TH SarabunPSK"/>
          <w:color w:val="003300"/>
          <w:sz w:val="16"/>
          <w:szCs w:val="16"/>
        </w:rPr>
      </w:pPr>
      <w:r w:rsidRPr="00DD48FE">
        <w:rPr>
          <w:rFonts w:ascii="TH SarabunPSK" w:hAnsi="TH SarabunPSK"/>
          <w:b/>
          <w:bCs/>
          <w:color w:val="003300"/>
          <w:cs/>
        </w:rPr>
        <w:tab/>
      </w:r>
    </w:p>
    <w:p w:rsidR="00216D4A" w:rsidRPr="00DD48FE" w:rsidRDefault="00216D4A" w:rsidP="00DD48FE">
      <w:pPr>
        <w:tabs>
          <w:tab w:val="left" w:pos="1134"/>
        </w:tabs>
        <w:ind w:left="360" w:firstLine="66"/>
        <w:rPr>
          <w:rFonts w:ascii="TH SarabunPSK" w:hAnsi="TH SarabunPSK"/>
          <w:b/>
          <w:bCs/>
          <w:color w:val="003300"/>
        </w:rPr>
      </w:pPr>
      <w:r w:rsidRPr="00DD48FE">
        <w:rPr>
          <w:rFonts w:ascii="TH SarabunPSK" w:hAnsi="TH SarabunPSK"/>
          <w:b/>
          <w:bCs/>
          <w:color w:val="003300"/>
          <w:sz w:val="40"/>
          <w:szCs w:val="40"/>
        </w:rPr>
        <w:sym w:font="Wingdings" w:char="F099"/>
      </w:r>
      <w:r w:rsidRPr="00DD48FE">
        <w:rPr>
          <w:rFonts w:ascii="TH SarabunPSK" w:hAnsi="TH SarabunPSK"/>
          <w:b/>
          <w:bCs/>
          <w:color w:val="003300"/>
          <w:cs/>
        </w:rPr>
        <w:t xml:space="preserve"> </w:t>
      </w:r>
      <w:r w:rsidRPr="00DD48FE">
        <w:rPr>
          <w:rFonts w:ascii="TH SarabunPSK" w:hAnsi="TH SarabunPSK"/>
          <w:b/>
          <w:bCs/>
          <w:color w:val="003300"/>
          <w:sz w:val="36"/>
          <w:szCs w:val="36"/>
          <w:cs/>
        </w:rPr>
        <w:t xml:space="preserve"> </w:t>
      </w:r>
      <w:r w:rsidRPr="00DD48FE">
        <w:rPr>
          <w:rFonts w:ascii="TH SarabunPSK" w:hAnsi="TH SarabunPSK"/>
          <w:b/>
          <w:bCs/>
          <w:color w:val="003300"/>
          <w:sz w:val="40"/>
          <w:szCs w:val="40"/>
          <w:cs/>
        </w:rPr>
        <w:t xml:space="preserve">  </w:t>
      </w:r>
      <w:r w:rsidR="003E49CB" w:rsidRPr="00DD48FE">
        <w:rPr>
          <w:rFonts w:ascii="TH SarabunPSK" w:hAnsi="TH SarabunPSK"/>
          <w:b/>
          <w:bCs/>
          <w:color w:val="003300"/>
          <w:sz w:val="40"/>
          <w:szCs w:val="40"/>
          <w:cs/>
        </w:rPr>
        <w:t>คณะทำงาน</w:t>
      </w:r>
    </w:p>
    <w:p w:rsidR="00F72E4D" w:rsidRPr="00DD48FE" w:rsidRDefault="00216D4A" w:rsidP="00DD48FE">
      <w:pPr>
        <w:tabs>
          <w:tab w:val="left" w:pos="1418"/>
          <w:tab w:val="left" w:pos="2977"/>
          <w:tab w:val="left" w:pos="4395"/>
        </w:tabs>
        <w:spacing w:before="120"/>
        <w:ind w:right="-164" w:firstLine="66"/>
        <w:rPr>
          <w:rFonts w:ascii="TH SarabunPSK" w:hAnsi="TH SarabunPSK"/>
          <w:b/>
          <w:bCs/>
          <w:color w:val="003300"/>
        </w:rPr>
      </w:pPr>
      <w:r w:rsidRPr="00DD48FE">
        <w:rPr>
          <w:rFonts w:ascii="TH SarabunPSK" w:hAnsi="TH SarabunPSK"/>
          <w:b/>
          <w:bCs/>
          <w:color w:val="003300"/>
          <w:sz w:val="28"/>
          <w:szCs w:val="28"/>
          <w:cs/>
        </w:rPr>
        <w:tab/>
      </w:r>
      <w:r w:rsidR="00F72E4D" w:rsidRPr="00DD48FE">
        <w:rPr>
          <w:rFonts w:ascii="TH SarabunPSK" w:hAnsi="TH SarabunPSK"/>
          <w:b/>
          <w:bCs/>
          <w:color w:val="003300"/>
          <w:cs/>
        </w:rPr>
        <w:t xml:space="preserve">นายบุญลอย  </w:t>
      </w:r>
      <w:r w:rsidR="003E49CB" w:rsidRPr="00DD48FE">
        <w:rPr>
          <w:rFonts w:ascii="TH SarabunPSK" w:hAnsi="TH SarabunPSK" w:hint="cs"/>
          <w:b/>
          <w:bCs/>
          <w:color w:val="003300"/>
          <w:cs/>
        </w:rPr>
        <w:t xml:space="preserve">   </w:t>
      </w:r>
      <w:r w:rsidR="003E49CB" w:rsidRPr="00DD48FE">
        <w:rPr>
          <w:rFonts w:ascii="TH SarabunPSK" w:hAnsi="TH SarabunPSK" w:hint="cs"/>
          <w:b/>
          <w:bCs/>
          <w:color w:val="003300"/>
          <w:cs/>
        </w:rPr>
        <w:tab/>
      </w:r>
      <w:r w:rsidR="003E49CB" w:rsidRPr="00DD48FE">
        <w:rPr>
          <w:rFonts w:ascii="TH SarabunPSK" w:hAnsi="TH SarabunPSK"/>
          <w:b/>
          <w:bCs/>
          <w:color w:val="003300"/>
          <w:cs/>
        </w:rPr>
        <w:t>เขียดนิล</w:t>
      </w:r>
      <w:r w:rsidR="003E49CB" w:rsidRPr="00DD48FE">
        <w:rPr>
          <w:rFonts w:ascii="TH SarabunPSK" w:hAnsi="TH SarabunPSK" w:hint="cs"/>
          <w:b/>
          <w:bCs/>
          <w:color w:val="003300"/>
          <w:cs/>
        </w:rPr>
        <w:tab/>
      </w:r>
      <w:r w:rsidR="00F72E4D" w:rsidRPr="00DD48FE">
        <w:rPr>
          <w:rFonts w:ascii="TH SarabunPSK" w:hAnsi="TH SarabunPSK"/>
          <w:b/>
          <w:bCs/>
          <w:color w:val="003300"/>
          <w:cs/>
        </w:rPr>
        <w:t>นักวิชาการแรงงานชำนาญการ</w:t>
      </w:r>
    </w:p>
    <w:p w:rsidR="003E49CB" w:rsidRPr="00DD48FE" w:rsidRDefault="003E49CB" w:rsidP="00DD48FE">
      <w:pPr>
        <w:tabs>
          <w:tab w:val="left" w:pos="1418"/>
          <w:tab w:val="left" w:pos="2977"/>
          <w:tab w:val="left" w:pos="4395"/>
        </w:tabs>
        <w:spacing w:before="120"/>
        <w:ind w:right="-164" w:firstLine="66"/>
        <w:rPr>
          <w:rFonts w:ascii="TH SarabunPSK" w:hAnsi="TH SarabunPSK"/>
          <w:b/>
          <w:bCs/>
          <w:color w:val="003300"/>
          <w:cs/>
        </w:rPr>
      </w:pPr>
      <w:r w:rsidRPr="00DD48FE">
        <w:rPr>
          <w:rFonts w:ascii="TH SarabunPSK" w:hAnsi="TH SarabunPSK"/>
          <w:b/>
          <w:bCs/>
          <w:color w:val="003300"/>
        </w:rPr>
        <w:tab/>
      </w:r>
      <w:r w:rsidRPr="00DD48FE">
        <w:rPr>
          <w:rFonts w:ascii="TH SarabunPSK" w:hAnsi="TH SarabunPSK" w:hint="cs"/>
          <w:b/>
          <w:bCs/>
          <w:color w:val="003300"/>
          <w:cs/>
        </w:rPr>
        <w:t xml:space="preserve">นายประชา   </w:t>
      </w:r>
      <w:r w:rsidR="00FE3BFC" w:rsidRPr="00DD48FE">
        <w:rPr>
          <w:rFonts w:ascii="TH SarabunPSK" w:hAnsi="TH SarabunPSK" w:hint="cs"/>
          <w:b/>
          <w:bCs/>
          <w:color w:val="003300"/>
          <w:cs/>
        </w:rPr>
        <w:tab/>
      </w:r>
      <w:r w:rsidRPr="00DD48FE">
        <w:rPr>
          <w:rFonts w:ascii="TH SarabunPSK" w:hAnsi="TH SarabunPSK" w:hint="cs"/>
          <w:b/>
          <w:bCs/>
          <w:color w:val="003300"/>
          <w:cs/>
        </w:rPr>
        <w:t>แข็งแรง</w:t>
      </w:r>
      <w:r w:rsidR="00FE3BFC" w:rsidRPr="00DD48FE">
        <w:rPr>
          <w:rFonts w:ascii="TH SarabunPSK" w:hAnsi="TH SarabunPSK" w:hint="cs"/>
          <w:b/>
          <w:bCs/>
          <w:color w:val="003300"/>
          <w:cs/>
        </w:rPr>
        <w:tab/>
      </w:r>
      <w:r w:rsidR="00FE3BFC" w:rsidRPr="00DD48FE">
        <w:rPr>
          <w:rFonts w:ascii="TH SarabunPSK" w:hAnsi="TH SarabunPSK"/>
          <w:b/>
          <w:bCs/>
          <w:color w:val="003300"/>
          <w:cs/>
        </w:rPr>
        <w:t>นักวิชาการแรงงานชำนาญการ</w:t>
      </w:r>
    </w:p>
    <w:p w:rsidR="003A6A01" w:rsidRPr="00DD48FE" w:rsidRDefault="003A6A01" w:rsidP="00DD48FE">
      <w:pPr>
        <w:tabs>
          <w:tab w:val="left" w:pos="1418"/>
          <w:tab w:val="left" w:pos="2977"/>
          <w:tab w:val="left" w:pos="4395"/>
        </w:tabs>
        <w:spacing w:before="120"/>
        <w:ind w:right="-164" w:firstLine="66"/>
        <w:rPr>
          <w:rFonts w:ascii="TH SarabunPSK" w:hAnsi="TH SarabunPSK"/>
          <w:b/>
          <w:bCs/>
          <w:color w:val="003300"/>
        </w:rPr>
      </w:pPr>
      <w:r w:rsidRPr="00DD48FE">
        <w:rPr>
          <w:rFonts w:ascii="TH SarabunPSK" w:hAnsi="TH SarabunPSK"/>
          <w:b/>
          <w:bCs/>
          <w:color w:val="003300"/>
        </w:rPr>
        <w:tab/>
      </w:r>
      <w:r w:rsidRPr="00DD48FE">
        <w:rPr>
          <w:rFonts w:ascii="TH SarabunPSK" w:hAnsi="TH SarabunPSK"/>
          <w:b/>
          <w:bCs/>
          <w:color w:val="003300"/>
          <w:cs/>
        </w:rPr>
        <w:t xml:space="preserve">นางวรรณี     </w:t>
      </w:r>
      <w:r w:rsidR="00FE3BFC" w:rsidRPr="00DD48FE">
        <w:rPr>
          <w:rFonts w:ascii="TH SarabunPSK" w:hAnsi="TH SarabunPSK" w:hint="cs"/>
          <w:b/>
          <w:bCs/>
          <w:color w:val="003300"/>
          <w:cs/>
        </w:rPr>
        <w:t xml:space="preserve">    </w:t>
      </w:r>
      <w:r w:rsidR="00FE3BFC" w:rsidRPr="00DD48FE">
        <w:rPr>
          <w:rFonts w:ascii="TH SarabunPSK" w:hAnsi="TH SarabunPSK"/>
          <w:b/>
          <w:bCs/>
          <w:color w:val="003300"/>
          <w:cs/>
        </w:rPr>
        <w:t>ขำเกลี้ยง</w:t>
      </w:r>
      <w:r w:rsidR="00FE3BFC" w:rsidRPr="00DD48FE">
        <w:rPr>
          <w:rFonts w:ascii="TH SarabunPSK" w:hAnsi="TH SarabunPSK"/>
          <w:b/>
          <w:bCs/>
          <w:color w:val="003300"/>
          <w:cs/>
        </w:rPr>
        <w:tab/>
      </w:r>
      <w:r w:rsidRPr="00DD48FE">
        <w:rPr>
          <w:rFonts w:ascii="TH SarabunPSK" w:hAnsi="TH SarabunPSK"/>
          <w:b/>
          <w:bCs/>
          <w:color w:val="003300"/>
          <w:cs/>
        </w:rPr>
        <w:t>เจ้าพนักงานการเงินและบัญชีชำนาญงาน</w:t>
      </w:r>
    </w:p>
    <w:p w:rsidR="003A6A01" w:rsidRPr="00DD48FE" w:rsidRDefault="003A6A01" w:rsidP="00DD48FE">
      <w:pPr>
        <w:tabs>
          <w:tab w:val="left" w:pos="1418"/>
          <w:tab w:val="left" w:pos="2977"/>
          <w:tab w:val="left" w:pos="4395"/>
        </w:tabs>
        <w:spacing w:before="120"/>
        <w:ind w:right="-164" w:firstLine="66"/>
        <w:rPr>
          <w:rFonts w:ascii="TH SarabunPSK" w:hAnsi="TH SarabunPSK"/>
          <w:b/>
          <w:bCs/>
          <w:color w:val="003300"/>
        </w:rPr>
      </w:pPr>
      <w:r w:rsidRPr="00DD48FE">
        <w:rPr>
          <w:rFonts w:ascii="TH SarabunPSK" w:hAnsi="TH SarabunPSK"/>
          <w:b/>
          <w:bCs/>
          <w:color w:val="003300"/>
          <w:cs/>
        </w:rPr>
        <w:tab/>
        <w:t>นา</w:t>
      </w:r>
      <w:r w:rsidR="00711A8A">
        <w:rPr>
          <w:rFonts w:ascii="TH SarabunPSK" w:hAnsi="TH SarabunPSK" w:hint="cs"/>
          <w:b/>
          <w:bCs/>
          <w:color w:val="003300"/>
          <w:cs/>
        </w:rPr>
        <w:t>ย</w:t>
      </w:r>
      <w:r w:rsidRPr="00DD48FE">
        <w:rPr>
          <w:rFonts w:ascii="TH SarabunPSK" w:hAnsi="TH SarabunPSK"/>
          <w:b/>
          <w:bCs/>
          <w:color w:val="003300"/>
          <w:cs/>
        </w:rPr>
        <w:t xml:space="preserve">ฉลอง      </w:t>
      </w:r>
      <w:r w:rsidR="00FE3BFC" w:rsidRPr="00DD48FE">
        <w:rPr>
          <w:rFonts w:ascii="TH SarabunPSK" w:hAnsi="TH SarabunPSK" w:hint="cs"/>
          <w:b/>
          <w:bCs/>
          <w:color w:val="003300"/>
          <w:cs/>
        </w:rPr>
        <w:tab/>
      </w:r>
      <w:r w:rsidRPr="00DD48FE">
        <w:rPr>
          <w:rFonts w:ascii="TH SarabunPSK" w:hAnsi="TH SarabunPSK"/>
          <w:b/>
          <w:bCs/>
          <w:color w:val="003300"/>
          <w:cs/>
        </w:rPr>
        <w:t>อวยชัย</w:t>
      </w:r>
      <w:r w:rsidRPr="00DD48FE">
        <w:rPr>
          <w:rFonts w:ascii="TH SarabunPSK" w:hAnsi="TH SarabunPSK"/>
          <w:b/>
          <w:bCs/>
          <w:color w:val="003300"/>
          <w:cs/>
        </w:rPr>
        <w:tab/>
        <w:t>พนักงานขับรถยนต์ ส.2</w:t>
      </w:r>
    </w:p>
    <w:p w:rsidR="003A6A01" w:rsidRPr="00DD48FE" w:rsidRDefault="003A6A01" w:rsidP="00DD48FE">
      <w:pPr>
        <w:tabs>
          <w:tab w:val="left" w:pos="1418"/>
          <w:tab w:val="left" w:pos="2977"/>
          <w:tab w:val="left" w:pos="4395"/>
        </w:tabs>
        <w:spacing w:before="120"/>
        <w:ind w:right="-164" w:firstLine="66"/>
        <w:rPr>
          <w:rFonts w:ascii="TH SarabunPSK" w:hAnsi="TH SarabunPSK"/>
          <w:b/>
          <w:bCs/>
          <w:color w:val="003300"/>
        </w:rPr>
      </w:pPr>
      <w:r w:rsidRPr="00DD48FE">
        <w:rPr>
          <w:rFonts w:ascii="TH SarabunPSK" w:hAnsi="TH SarabunPSK"/>
          <w:b/>
          <w:bCs/>
          <w:color w:val="003300"/>
          <w:cs/>
        </w:rPr>
        <w:tab/>
        <w:t>นางสาวจารุวรรณ  พิชัยรัตน์</w:t>
      </w:r>
      <w:r w:rsidRPr="00DD48FE">
        <w:rPr>
          <w:rFonts w:ascii="TH SarabunPSK" w:hAnsi="TH SarabunPSK"/>
          <w:b/>
          <w:bCs/>
          <w:color w:val="003300"/>
          <w:cs/>
        </w:rPr>
        <w:tab/>
      </w:r>
      <w:r w:rsidR="003E49CB" w:rsidRPr="00DD48FE">
        <w:rPr>
          <w:rFonts w:ascii="TH SarabunPSK" w:hAnsi="TH SarabunPSK"/>
          <w:b/>
          <w:bCs/>
          <w:color w:val="003300"/>
          <w:cs/>
        </w:rPr>
        <w:t>พนักงานพิม</w:t>
      </w:r>
      <w:r w:rsidR="003E49CB" w:rsidRPr="00DD48FE">
        <w:rPr>
          <w:rFonts w:ascii="TH SarabunPSK" w:hAnsi="TH SarabunPSK" w:hint="cs"/>
          <w:b/>
          <w:bCs/>
          <w:color w:val="003300"/>
          <w:cs/>
        </w:rPr>
        <w:t>พ์</w:t>
      </w:r>
      <w:r w:rsidRPr="00DD48FE">
        <w:rPr>
          <w:rFonts w:ascii="TH SarabunPSK" w:hAnsi="TH SarabunPSK"/>
          <w:b/>
          <w:bCs/>
          <w:color w:val="003300"/>
          <w:cs/>
        </w:rPr>
        <w:t xml:space="preserve"> ส.3</w:t>
      </w:r>
    </w:p>
    <w:p w:rsidR="003E49CB" w:rsidRPr="00DD48FE" w:rsidRDefault="00DD48FE" w:rsidP="00DD48FE">
      <w:pPr>
        <w:tabs>
          <w:tab w:val="left" w:pos="1418"/>
        </w:tabs>
        <w:spacing w:before="120"/>
        <w:ind w:right="-164" w:firstLine="68"/>
        <w:rPr>
          <w:rFonts w:ascii="TH SarabunPSK" w:hAnsi="TH SarabunPSK"/>
          <w:b/>
          <w:bCs/>
          <w:color w:val="003300"/>
        </w:rPr>
      </w:pPr>
      <w:r w:rsidRPr="00DD48FE">
        <w:rPr>
          <w:rFonts w:ascii="TH SarabunPSK" w:hAnsi="TH SarabunPSK" w:hint="cs"/>
          <w:b/>
          <w:bCs/>
          <w:color w:val="003300"/>
          <w:cs/>
        </w:rPr>
        <w:tab/>
      </w:r>
      <w:r w:rsidRPr="00DD48FE">
        <w:rPr>
          <w:rFonts w:ascii="TH SarabunPSK" w:hAnsi="TH SarabunPSK"/>
          <w:b/>
          <w:bCs/>
          <w:color w:val="003300"/>
          <w:cs/>
        </w:rPr>
        <w:t>นางสาวจรรยาพร  ผกาแก้ว</w:t>
      </w:r>
      <w:r w:rsidRPr="00DD48FE">
        <w:rPr>
          <w:rFonts w:ascii="TH SarabunPSK" w:hAnsi="TH SarabunPSK"/>
          <w:b/>
          <w:bCs/>
          <w:color w:val="003300"/>
          <w:cs/>
        </w:rPr>
        <w:tab/>
      </w:r>
      <w:r w:rsidR="003448C0">
        <w:rPr>
          <w:rFonts w:ascii="TH SarabunPSK" w:hAnsi="TH SarabunPSK" w:hint="cs"/>
          <w:b/>
          <w:bCs/>
          <w:color w:val="003300"/>
          <w:cs/>
        </w:rPr>
        <w:t xml:space="preserve"> </w:t>
      </w:r>
      <w:r w:rsidRPr="00DD48FE">
        <w:rPr>
          <w:rFonts w:ascii="TH SarabunPSK" w:hAnsi="TH SarabunPSK"/>
          <w:b/>
          <w:bCs/>
          <w:color w:val="003300"/>
          <w:cs/>
        </w:rPr>
        <w:t>เจ้าหน้าที่</w:t>
      </w:r>
      <w:r w:rsidRPr="00DD48FE">
        <w:rPr>
          <w:rFonts w:ascii="TH SarabunPSK" w:hAnsi="TH SarabunPSK" w:hint="cs"/>
          <w:b/>
          <w:bCs/>
          <w:color w:val="003300"/>
          <w:cs/>
        </w:rPr>
        <w:t>วิเคราะห์ข้อมูลและประมวลผล</w:t>
      </w:r>
    </w:p>
    <w:p w:rsidR="003A6A01" w:rsidRPr="00DD48FE" w:rsidRDefault="003A6A01" w:rsidP="000B3348">
      <w:pPr>
        <w:tabs>
          <w:tab w:val="left" w:pos="1418"/>
        </w:tabs>
        <w:ind w:right="-164"/>
        <w:rPr>
          <w:rFonts w:ascii="TH SarabunPSK" w:hAnsi="TH SarabunPSK"/>
          <w:b/>
          <w:bCs/>
          <w:color w:val="003300"/>
          <w:cs/>
        </w:rPr>
      </w:pPr>
    </w:p>
    <w:p w:rsidR="00F72E4D" w:rsidRPr="00CC5EC8" w:rsidRDefault="00F72E4D" w:rsidP="000B3348">
      <w:pPr>
        <w:tabs>
          <w:tab w:val="left" w:pos="1418"/>
        </w:tabs>
        <w:ind w:right="-164"/>
        <w:rPr>
          <w:rFonts w:ascii="TH SarabunPSK" w:hAnsi="TH SarabunPSK"/>
          <w:b/>
          <w:bCs/>
          <w:color w:val="0070C0"/>
          <w:cs/>
        </w:rPr>
      </w:pPr>
      <w:r w:rsidRPr="00CC5EC8">
        <w:rPr>
          <w:rFonts w:ascii="TH SarabunPSK" w:hAnsi="TH SarabunPSK" w:hint="cs"/>
          <w:b/>
          <w:bCs/>
          <w:color w:val="0070C0"/>
          <w:cs/>
        </w:rPr>
        <w:tab/>
      </w:r>
    </w:p>
    <w:p w:rsidR="00216D4A" w:rsidRPr="00CC5EC8" w:rsidRDefault="00F72E4D" w:rsidP="003A6A01">
      <w:pPr>
        <w:tabs>
          <w:tab w:val="left" w:pos="1418"/>
        </w:tabs>
        <w:ind w:right="-164"/>
        <w:rPr>
          <w:rFonts w:ascii="TH Niramit AS" w:hAnsi="TH Niramit AS" w:cs="TH Niramit AS"/>
          <w:color w:val="0070C0"/>
          <w:sz w:val="40"/>
          <w:szCs w:val="40"/>
        </w:rPr>
      </w:pPr>
      <w:r w:rsidRPr="00CC5EC8">
        <w:rPr>
          <w:rFonts w:ascii="TH SarabunPSK" w:hAnsi="TH SarabunPSK" w:hint="cs"/>
          <w:b/>
          <w:bCs/>
          <w:color w:val="0070C0"/>
          <w:cs/>
        </w:rPr>
        <w:tab/>
      </w:r>
      <w:r w:rsidRPr="00CC5EC8">
        <w:rPr>
          <w:rFonts w:ascii="TH SarabunPSK" w:hAnsi="TH SarabunPSK" w:hint="cs"/>
          <w:b/>
          <w:bCs/>
          <w:color w:val="0070C0"/>
          <w:cs/>
        </w:rPr>
        <w:tab/>
      </w:r>
      <w:r w:rsidR="00216D4A" w:rsidRPr="00CC5EC8">
        <w:rPr>
          <w:rFonts w:ascii="TH Niramit AS" w:hAnsi="TH Niramit AS" w:cs="TH Niramit AS"/>
          <w:color w:val="0070C0"/>
          <w:sz w:val="40"/>
          <w:szCs w:val="40"/>
        </w:rPr>
        <w:t xml:space="preserve">                         </w:t>
      </w:r>
    </w:p>
    <w:p w:rsidR="00216D4A" w:rsidRPr="00CC5EC8" w:rsidRDefault="00216D4A" w:rsidP="00216D4A">
      <w:pPr>
        <w:rPr>
          <w:rFonts w:ascii="TH Niramit AS" w:hAnsi="TH Niramit AS" w:cs="TH Niramit AS"/>
          <w:color w:val="0070C0"/>
          <w:sz w:val="40"/>
          <w:szCs w:val="40"/>
        </w:rPr>
      </w:pPr>
    </w:p>
    <w:p w:rsidR="00216D4A" w:rsidRPr="00CC5EC8" w:rsidRDefault="003B36F9" w:rsidP="00216D4A">
      <w:pPr>
        <w:rPr>
          <w:rFonts w:ascii="TH Niramit AS" w:hAnsi="TH Niramit AS" w:cs="TH Niramit AS"/>
          <w:color w:val="0070C0"/>
          <w:sz w:val="40"/>
          <w:szCs w:val="40"/>
        </w:rPr>
      </w:pPr>
      <w:r>
        <w:rPr>
          <w:rFonts w:ascii="TH Niramit AS" w:hAnsi="TH Niramit AS" w:cs="TH Niramit AS"/>
          <w:noProof/>
          <w:color w:val="0070C0"/>
          <w:sz w:val="40"/>
          <w:szCs w:val="40"/>
          <w:lang w:eastAsia="zh-CN"/>
        </w:rPr>
        <w:pict>
          <v:roundrect id="_x0000_s1027" style="position:absolute;margin-left:9.1pt;margin-top:25.25pt;width:441.05pt;height:102.7pt;z-index:251663360;v-text-anchor:middle" arcsize="10923f" fillcolor="#eaf1dd [662]" strokecolor="#c00000" strokeweight="5pt">
            <v:fill color2="#92cddc [1944]" rotate="t" angle="-135" focus="50%" type="gradient"/>
            <v:stroke linestyle="thickThin"/>
            <v:imagedata embosscolor="shadow add(51)"/>
            <v:shadow color="#868686"/>
            <v:textbox>
              <w:txbxContent>
                <w:p w:rsidR="00216D4A" w:rsidRPr="00DD48FE" w:rsidRDefault="00216D4A" w:rsidP="00DD48FE">
                  <w:pPr>
                    <w:jc w:val="center"/>
                    <w:rPr>
                      <w:rFonts w:ascii="TH SarabunPSK" w:hAnsi="TH SarabunPSK"/>
                      <w:b/>
                      <w:bCs/>
                      <w:color w:val="003300"/>
                      <w:sz w:val="28"/>
                      <w:szCs w:val="28"/>
                    </w:rPr>
                  </w:pPr>
                  <w:r w:rsidRPr="00DD48FE">
                    <w:rPr>
                      <w:rFonts w:ascii="TH SarabunPSK" w:hAnsi="TH SarabunPSK"/>
                      <w:b/>
                      <w:bCs/>
                      <w:color w:val="003300"/>
                      <w:sz w:val="28"/>
                      <w:szCs w:val="28"/>
                      <w:cs/>
                    </w:rPr>
                    <w:t>หากมีข้อสงสัยหรือข้อเสนอแนะประการใด  กรุณาติดต่อ....</w:t>
                  </w:r>
                </w:p>
                <w:p w:rsidR="00216D4A" w:rsidRPr="00DD48FE" w:rsidRDefault="00216D4A" w:rsidP="00DD48FE">
                  <w:pPr>
                    <w:jc w:val="center"/>
                    <w:rPr>
                      <w:rFonts w:ascii="TH SarabunPSK" w:hAnsi="TH SarabunPSK"/>
                      <w:b/>
                      <w:bCs/>
                      <w:color w:val="003300"/>
                      <w:sz w:val="28"/>
                      <w:szCs w:val="28"/>
                    </w:rPr>
                  </w:pPr>
                  <w:r w:rsidRPr="00DD48FE">
                    <w:rPr>
                      <w:rFonts w:ascii="TH SarabunPSK" w:hAnsi="TH SarabunPSK"/>
                      <w:b/>
                      <w:bCs/>
                      <w:color w:val="003300"/>
                      <w:sz w:val="28"/>
                      <w:szCs w:val="28"/>
                      <w:cs/>
                    </w:rPr>
                    <w:t>สำนักงานแรงงานจังหวัดตรัง</w:t>
                  </w:r>
                  <w:r w:rsidR="00CF3E06" w:rsidRPr="00DD48FE">
                    <w:rPr>
                      <w:rFonts w:ascii="TH SarabunPSK" w:hAnsi="TH SarabunPSK"/>
                      <w:b/>
                      <w:bCs/>
                      <w:color w:val="003300"/>
                      <w:sz w:val="28"/>
                      <w:szCs w:val="28"/>
                      <w:cs/>
                    </w:rPr>
                    <w:t xml:space="preserve"> </w:t>
                  </w:r>
                  <w:r w:rsidRPr="00DD48FE">
                    <w:rPr>
                      <w:rFonts w:ascii="TH SarabunPSK" w:hAnsi="TH SarabunPSK"/>
                      <w:b/>
                      <w:bCs/>
                      <w:color w:val="003300"/>
                      <w:sz w:val="28"/>
                      <w:szCs w:val="28"/>
                      <w:cs/>
                    </w:rPr>
                    <w:t>ศาลากลางจังหวัดตรัง ชั้น 4 ถนนพัทลุง ตำบลทับเที่ยง</w:t>
                  </w:r>
                </w:p>
                <w:p w:rsidR="00216D4A" w:rsidRPr="00DD48FE" w:rsidRDefault="00216D4A" w:rsidP="00DD48FE">
                  <w:pPr>
                    <w:jc w:val="center"/>
                    <w:rPr>
                      <w:rFonts w:ascii="TH SarabunPSK" w:hAnsi="TH SarabunPSK"/>
                      <w:b/>
                      <w:bCs/>
                      <w:color w:val="003300"/>
                      <w:sz w:val="28"/>
                      <w:szCs w:val="28"/>
                    </w:rPr>
                  </w:pPr>
                  <w:r w:rsidRPr="00DD48FE">
                    <w:rPr>
                      <w:rFonts w:ascii="TH SarabunPSK" w:hAnsi="TH SarabunPSK"/>
                      <w:b/>
                      <w:bCs/>
                      <w:color w:val="003300"/>
                      <w:sz w:val="28"/>
                      <w:szCs w:val="28"/>
                      <w:cs/>
                    </w:rPr>
                    <w:t>อำเภอเมืองตรัง จังหวัดตรัง (92000) หมายเลขโทรศัพท์ /โทรสาร 0-7521-7254</w:t>
                  </w:r>
                </w:p>
                <w:p w:rsidR="00216D4A" w:rsidRPr="00DD48FE" w:rsidRDefault="00216D4A" w:rsidP="00DD48FE">
                  <w:pPr>
                    <w:jc w:val="center"/>
                    <w:rPr>
                      <w:rFonts w:ascii="TH SarabunPSK" w:hAnsi="TH SarabunPSK"/>
                      <w:b/>
                      <w:bCs/>
                      <w:color w:val="003300"/>
                      <w:sz w:val="28"/>
                      <w:szCs w:val="28"/>
                    </w:rPr>
                  </w:pPr>
                  <w:r w:rsidRPr="00DD48FE">
                    <w:rPr>
                      <w:rFonts w:ascii="TH SarabunPSK" w:hAnsi="TH SarabunPSK"/>
                      <w:b/>
                      <w:bCs/>
                      <w:color w:val="003300"/>
                      <w:sz w:val="28"/>
                      <w:szCs w:val="28"/>
                    </w:rPr>
                    <w:t xml:space="preserve">E-mail: </w:t>
                  </w:r>
                  <w:hyperlink r:id="rId9" w:history="1">
                    <w:r w:rsidRPr="00DD48FE">
                      <w:rPr>
                        <w:rStyle w:val="a6"/>
                        <w:rFonts w:ascii="TH SarabunPSK" w:hAnsi="TH SarabunPSK"/>
                        <w:b/>
                        <w:bCs/>
                        <w:color w:val="003300"/>
                        <w:sz w:val="28"/>
                        <w:szCs w:val="28"/>
                      </w:rPr>
                      <w:t>trang@mol.go.th</w:t>
                    </w:r>
                  </w:hyperlink>
                  <w:r w:rsidRPr="00DD48FE">
                    <w:rPr>
                      <w:rFonts w:ascii="TH SarabunPSK" w:hAnsi="TH SarabunPSK"/>
                      <w:b/>
                      <w:bCs/>
                      <w:color w:val="003300"/>
                      <w:sz w:val="28"/>
                      <w:szCs w:val="28"/>
                    </w:rPr>
                    <w:t xml:space="preserve"> / website: </w:t>
                  </w:r>
                  <w:r w:rsidRPr="00DD48FE">
                    <w:rPr>
                      <w:rFonts w:ascii="TH SarabunPSK" w:hAnsi="TH SarabunPSK"/>
                      <w:b/>
                      <w:bCs/>
                      <w:color w:val="003300"/>
                      <w:sz w:val="28"/>
                      <w:szCs w:val="28"/>
                      <w:u w:val="single"/>
                    </w:rPr>
                    <w:t>www.trang.mol.go.th</w:t>
                  </w:r>
                </w:p>
              </w:txbxContent>
            </v:textbox>
          </v:roundrect>
        </w:pict>
      </w:r>
    </w:p>
    <w:p w:rsidR="00216D4A" w:rsidRPr="00CC5EC8" w:rsidRDefault="00216D4A" w:rsidP="00216D4A">
      <w:pPr>
        <w:rPr>
          <w:rFonts w:ascii="TH Niramit AS" w:hAnsi="TH Niramit AS" w:cs="TH Niramit AS"/>
          <w:color w:val="0070C0"/>
          <w:sz w:val="40"/>
          <w:szCs w:val="40"/>
        </w:rPr>
      </w:pPr>
    </w:p>
    <w:p w:rsidR="00216D4A" w:rsidRPr="00CC5EC8" w:rsidRDefault="00216D4A" w:rsidP="00FC15DE">
      <w:pPr>
        <w:rPr>
          <w:rFonts w:ascii="TH SarabunPSK" w:hAnsi="TH SarabunPSK"/>
          <w:b/>
          <w:bCs/>
          <w:color w:val="0070C0"/>
          <w:sz w:val="28"/>
          <w:szCs w:val="28"/>
          <w:cs/>
        </w:rPr>
      </w:pPr>
    </w:p>
    <w:sectPr w:rsidR="00216D4A" w:rsidRPr="00CC5EC8" w:rsidSect="00FE715F">
      <w:headerReference w:type="default" r:id="rId10"/>
      <w:footerReference w:type="default" r:id="rId11"/>
      <w:pgSz w:w="11906" w:h="16838"/>
      <w:pgMar w:top="1440" w:right="1274" w:bottom="709" w:left="1701" w:header="567" w:footer="597" w:gutter="0"/>
      <w:pgNumType w:start="8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3F14" w:rsidRDefault="00553F14" w:rsidP="006A1B28">
      <w:r>
        <w:separator/>
      </w:r>
    </w:p>
  </w:endnote>
  <w:endnote w:type="continuationSeparator" w:id="1">
    <w:p w:rsidR="00553F14" w:rsidRDefault="00553F14" w:rsidP="006A1B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E21" w:rsidRPr="00AB43A2" w:rsidRDefault="003B36F9" w:rsidP="007B4E21">
    <w:pPr>
      <w:pStyle w:val="a9"/>
      <w:framePr w:wrap="around" w:vAnchor="text" w:hAnchor="page" w:x="10282" w:y="90"/>
      <w:rPr>
        <w:rStyle w:val="ab"/>
        <w:rFonts w:ascii="TH SarabunPSK" w:hAnsi="TH SarabunPSK" w:cs="TH SarabunPSK"/>
        <w:b/>
        <w:bCs/>
        <w:color w:val="003300"/>
        <w:sz w:val="28"/>
        <w:szCs w:val="28"/>
      </w:rPr>
    </w:pPr>
    <w:r w:rsidRPr="00AB43A2">
      <w:rPr>
        <w:rStyle w:val="ab"/>
        <w:rFonts w:ascii="TH SarabunPSK" w:hAnsi="TH SarabunPSK" w:cs="TH SarabunPSK"/>
        <w:b/>
        <w:bCs/>
        <w:color w:val="003300"/>
        <w:sz w:val="28"/>
        <w:szCs w:val="28"/>
        <w:cs/>
      </w:rPr>
      <w:fldChar w:fldCharType="begin"/>
    </w:r>
    <w:r w:rsidR="007B4E21" w:rsidRPr="00AB43A2">
      <w:rPr>
        <w:rStyle w:val="ab"/>
        <w:rFonts w:ascii="TH SarabunPSK" w:hAnsi="TH SarabunPSK" w:cs="TH SarabunPSK"/>
        <w:b/>
        <w:bCs/>
        <w:color w:val="003300"/>
        <w:sz w:val="28"/>
        <w:szCs w:val="28"/>
      </w:rPr>
      <w:instrText xml:space="preserve">PAGE  </w:instrText>
    </w:r>
    <w:r w:rsidRPr="00AB43A2">
      <w:rPr>
        <w:rStyle w:val="ab"/>
        <w:rFonts w:ascii="TH SarabunPSK" w:hAnsi="TH SarabunPSK" w:cs="TH SarabunPSK"/>
        <w:b/>
        <w:bCs/>
        <w:color w:val="003300"/>
        <w:sz w:val="28"/>
        <w:szCs w:val="28"/>
        <w:cs/>
      </w:rPr>
      <w:fldChar w:fldCharType="separate"/>
    </w:r>
    <w:r w:rsidR="003448C0">
      <w:rPr>
        <w:rStyle w:val="ab"/>
        <w:rFonts w:ascii="TH SarabunPSK" w:hAnsi="TH SarabunPSK" w:cs="TH SarabunPSK"/>
        <w:b/>
        <w:bCs/>
        <w:noProof/>
        <w:color w:val="003300"/>
        <w:sz w:val="28"/>
        <w:szCs w:val="28"/>
        <w:cs/>
      </w:rPr>
      <w:t>83</w:t>
    </w:r>
    <w:r w:rsidRPr="00AB43A2">
      <w:rPr>
        <w:rStyle w:val="ab"/>
        <w:rFonts w:ascii="TH SarabunPSK" w:hAnsi="TH SarabunPSK" w:cs="TH SarabunPSK"/>
        <w:b/>
        <w:bCs/>
        <w:color w:val="003300"/>
        <w:sz w:val="28"/>
        <w:szCs w:val="28"/>
        <w:cs/>
      </w:rPr>
      <w:fldChar w:fldCharType="end"/>
    </w:r>
  </w:p>
  <w:p w:rsidR="00EC69F7" w:rsidRPr="007B4E21" w:rsidRDefault="00085EF7" w:rsidP="00EC69F7">
    <w:pPr>
      <w:pStyle w:val="a9"/>
      <w:pBdr>
        <w:top w:val="single" w:sz="4" w:space="1" w:color="auto"/>
      </w:pBdr>
      <w:rPr>
        <w:rFonts w:ascii="TH SarabunPSK" w:hAnsi="TH SarabunPSK" w:cs="TH SarabunPSK"/>
        <w:b/>
        <w:bCs/>
        <w:color w:val="003300"/>
        <w:sz w:val="28"/>
        <w:szCs w:val="28"/>
      </w:rPr>
    </w:pPr>
    <w:r>
      <w:rPr>
        <w:rFonts w:ascii="TH SarabunPSK" w:hAnsi="TH SarabunPSK" w:cs="TH SarabunPSK" w:hint="cs"/>
        <w:b/>
        <w:bCs/>
        <w:color w:val="003300"/>
        <w:sz w:val="28"/>
        <w:szCs w:val="28"/>
        <w:cs/>
      </w:rPr>
      <w:t xml:space="preserve">  </w:t>
    </w:r>
  </w:p>
  <w:p w:rsidR="00EC69F7" w:rsidRPr="00EC69F7" w:rsidRDefault="00EC69F7" w:rsidP="00EC69F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3F14" w:rsidRDefault="00553F14" w:rsidP="006A1B28">
      <w:r>
        <w:separator/>
      </w:r>
    </w:p>
  </w:footnote>
  <w:footnote w:type="continuationSeparator" w:id="1">
    <w:p w:rsidR="00553F14" w:rsidRDefault="00553F14" w:rsidP="006A1B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A75" w:rsidRPr="00AB43A2" w:rsidRDefault="007630CF" w:rsidP="007B4E21">
    <w:pPr>
      <w:pStyle w:val="a7"/>
      <w:pBdr>
        <w:bottom w:val="single" w:sz="4" w:space="1" w:color="auto"/>
      </w:pBdr>
      <w:tabs>
        <w:tab w:val="left" w:pos="6004"/>
        <w:tab w:val="right" w:pos="9214"/>
      </w:tabs>
      <w:spacing w:after="240"/>
      <w:rPr>
        <w:rFonts w:ascii="TH SarabunPSK" w:hAnsi="TH SarabunPSK" w:cs="TH SarabunPSK"/>
        <w:color w:val="003300"/>
        <w:sz w:val="28"/>
        <w:szCs w:val="28"/>
      </w:rPr>
    </w:pPr>
    <w:r w:rsidRPr="00AB43A2">
      <w:rPr>
        <w:rFonts w:ascii="TH SarabunPSK" w:hAnsi="TH SarabunPSK" w:cs="TH SarabunPSK"/>
        <w:b/>
        <w:bCs/>
        <w:noProof/>
        <w:color w:val="003300"/>
        <w:sz w:val="28"/>
        <w:szCs w:val="28"/>
        <w:cs/>
      </w:rPr>
      <w:drawing>
        <wp:inline distT="0" distB="0" distL="0" distR="0">
          <wp:extent cx="467995" cy="488950"/>
          <wp:effectExtent l="19050" t="0" r="8255" b="0"/>
          <wp:docPr id="1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88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7B4E21" w:rsidRPr="00AB43A2">
      <w:rPr>
        <w:rFonts w:ascii="TH SarabunPSK" w:hAnsi="TH SarabunPSK" w:cs="TH SarabunPSK" w:hint="cs"/>
        <w:b/>
        <w:bCs/>
        <w:color w:val="003300"/>
        <w:sz w:val="28"/>
        <w:szCs w:val="28"/>
        <w:cs/>
      </w:rPr>
      <w:t xml:space="preserve">  </w:t>
    </w:r>
    <w:r w:rsidR="007B4E21" w:rsidRPr="00AB43A2">
      <w:rPr>
        <w:rFonts w:ascii="TH SarabunPSK" w:hAnsi="TH SarabunPSK" w:cs="TH SarabunPSK"/>
        <w:b/>
        <w:bCs/>
        <w:color w:val="003300"/>
        <w:sz w:val="28"/>
        <w:szCs w:val="28"/>
        <w:cs/>
      </w:rPr>
      <w:t>รายงานสถานการณ์แรงงานจังหวัดตรัง</w:t>
    </w:r>
    <w:r w:rsidR="007B4E21" w:rsidRPr="00AB43A2">
      <w:rPr>
        <w:rFonts w:ascii="TH SarabunPSK" w:hAnsi="TH SarabunPSK" w:cs="TH SarabunPSK" w:hint="cs"/>
        <w:b/>
        <w:bCs/>
        <w:color w:val="003300"/>
        <w:sz w:val="28"/>
        <w:szCs w:val="28"/>
        <w:cs/>
      </w:rPr>
      <w:t xml:space="preserve"> </w:t>
    </w:r>
    <w:r w:rsidR="007B4E21" w:rsidRPr="00AB43A2">
      <w:rPr>
        <w:rFonts w:ascii="TH SarabunPSK" w:hAnsi="TH SarabunPSK" w:cs="TH SarabunPSK"/>
        <w:b/>
        <w:bCs/>
        <w:color w:val="003300"/>
        <w:sz w:val="28"/>
        <w:szCs w:val="28"/>
        <w:cs/>
      </w:rPr>
      <w:t>ไตรมาส</w:t>
    </w:r>
    <w:r w:rsidR="007B4E21" w:rsidRPr="00AB43A2">
      <w:rPr>
        <w:rFonts w:ascii="TH SarabunPSK" w:hAnsi="TH SarabunPSK" w:cs="TH SarabunPSK" w:hint="cs"/>
        <w:b/>
        <w:bCs/>
        <w:color w:val="003300"/>
        <w:sz w:val="28"/>
        <w:szCs w:val="28"/>
        <w:cs/>
      </w:rPr>
      <w:t xml:space="preserve"> </w:t>
    </w:r>
    <w:r w:rsidR="00AB43A2">
      <w:rPr>
        <w:rFonts w:ascii="TH SarabunPSK" w:hAnsi="TH SarabunPSK" w:cs="TH SarabunPSK" w:hint="cs"/>
        <w:b/>
        <w:bCs/>
        <w:color w:val="003300"/>
        <w:sz w:val="28"/>
        <w:szCs w:val="28"/>
        <w:cs/>
      </w:rPr>
      <w:t>4</w:t>
    </w:r>
    <w:r w:rsidR="00CC5EC8" w:rsidRPr="00AB43A2">
      <w:rPr>
        <w:rFonts w:ascii="TH SarabunPSK" w:hAnsi="TH SarabunPSK" w:cs="TH SarabunPSK" w:hint="cs"/>
        <w:b/>
        <w:bCs/>
        <w:color w:val="003300"/>
        <w:sz w:val="28"/>
        <w:szCs w:val="28"/>
        <w:cs/>
      </w:rPr>
      <w:t xml:space="preserve"> ปี 2557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41986">
      <o:colormenu v:ext="edit" strokecolor="#c00000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AC0179"/>
    <w:rsid w:val="00035C35"/>
    <w:rsid w:val="000458B0"/>
    <w:rsid w:val="0007119A"/>
    <w:rsid w:val="0008298E"/>
    <w:rsid w:val="00085EF7"/>
    <w:rsid w:val="00087ACF"/>
    <w:rsid w:val="000924BF"/>
    <w:rsid w:val="000A017E"/>
    <w:rsid w:val="000B12D2"/>
    <w:rsid w:val="000B3348"/>
    <w:rsid w:val="001622EA"/>
    <w:rsid w:val="001A0499"/>
    <w:rsid w:val="00216D4A"/>
    <w:rsid w:val="00291613"/>
    <w:rsid w:val="00293474"/>
    <w:rsid w:val="002F68B7"/>
    <w:rsid w:val="003448C0"/>
    <w:rsid w:val="00381F48"/>
    <w:rsid w:val="003A6A01"/>
    <w:rsid w:val="003B36F9"/>
    <w:rsid w:val="003B73AA"/>
    <w:rsid w:val="003D12BF"/>
    <w:rsid w:val="003E49CB"/>
    <w:rsid w:val="003F2726"/>
    <w:rsid w:val="0044087A"/>
    <w:rsid w:val="004727B0"/>
    <w:rsid w:val="004C6D55"/>
    <w:rsid w:val="004D1806"/>
    <w:rsid w:val="004D4DB5"/>
    <w:rsid w:val="004D7974"/>
    <w:rsid w:val="004F0D5B"/>
    <w:rsid w:val="00552DA5"/>
    <w:rsid w:val="00553F14"/>
    <w:rsid w:val="00557CDD"/>
    <w:rsid w:val="005B7FDA"/>
    <w:rsid w:val="005C082B"/>
    <w:rsid w:val="005D000F"/>
    <w:rsid w:val="005E08C2"/>
    <w:rsid w:val="0064599E"/>
    <w:rsid w:val="006463F4"/>
    <w:rsid w:val="00673A7F"/>
    <w:rsid w:val="006A1B28"/>
    <w:rsid w:val="006C6306"/>
    <w:rsid w:val="006C6C3B"/>
    <w:rsid w:val="00710F06"/>
    <w:rsid w:val="00711A8A"/>
    <w:rsid w:val="00741A75"/>
    <w:rsid w:val="00761000"/>
    <w:rsid w:val="007630CF"/>
    <w:rsid w:val="0076560F"/>
    <w:rsid w:val="007660A5"/>
    <w:rsid w:val="007B35D8"/>
    <w:rsid w:val="007B4E21"/>
    <w:rsid w:val="008676F2"/>
    <w:rsid w:val="008C1B8C"/>
    <w:rsid w:val="008C1C6F"/>
    <w:rsid w:val="008C742F"/>
    <w:rsid w:val="008D471D"/>
    <w:rsid w:val="008F0398"/>
    <w:rsid w:val="0090608D"/>
    <w:rsid w:val="00937400"/>
    <w:rsid w:val="00945986"/>
    <w:rsid w:val="0097069A"/>
    <w:rsid w:val="00971DDF"/>
    <w:rsid w:val="00990E1C"/>
    <w:rsid w:val="00995D53"/>
    <w:rsid w:val="009C2AE8"/>
    <w:rsid w:val="00A519FA"/>
    <w:rsid w:val="00A71251"/>
    <w:rsid w:val="00A7558F"/>
    <w:rsid w:val="00AB43A2"/>
    <w:rsid w:val="00AC0179"/>
    <w:rsid w:val="00AC2C72"/>
    <w:rsid w:val="00AD3EEA"/>
    <w:rsid w:val="00B427C2"/>
    <w:rsid w:val="00B50504"/>
    <w:rsid w:val="00B906FC"/>
    <w:rsid w:val="00BB0518"/>
    <w:rsid w:val="00BD4FF2"/>
    <w:rsid w:val="00BF00AD"/>
    <w:rsid w:val="00BF5311"/>
    <w:rsid w:val="00C10DC9"/>
    <w:rsid w:val="00C711A9"/>
    <w:rsid w:val="00CB0183"/>
    <w:rsid w:val="00CB5FD2"/>
    <w:rsid w:val="00CC5EC8"/>
    <w:rsid w:val="00CE72F7"/>
    <w:rsid w:val="00CF3E06"/>
    <w:rsid w:val="00D141AC"/>
    <w:rsid w:val="00DA045A"/>
    <w:rsid w:val="00DD3406"/>
    <w:rsid w:val="00DD3E3C"/>
    <w:rsid w:val="00DD48FE"/>
    <w:rsid w:val="00DE522B"/>
    <w:rsid w:val="00DE61F2"/>
    <w:rsid w:val="00E02C21"/>
    <w:rsid w:val="00EA267A"/>
    <w:rsid w:val="00EC0440"/>
    <w:rsid w:val="00EC1483"/>
    <w:rsid w:val="00EC263D"/>
    <w:rsid w:val="00EC69F7"/>
    <w:rsid w:val="00EF0E2E"/>
    <w:rsid w:val="00F3308A"/>
    <w:rsid w:val="00F42F6C"/>
    <w:rsid w:val="00F63A43"/>
    <w:rsid w:val="00F729C9"/>
    <w:rsid w:val="00F72E4D"/>
    <w:rsid w:val="00F76228"/>
    <w:rsid w:val="00F83ADA"/>
    <w:rsid w:val="00F942FA"/>
    <w:rsid w:val="00FC15DE"/>
    <w:rsid w:val="00FD25CC"/>
    <w:rsid w:val="00FE3BFC"/>
    <w:rsid w:val="00FE7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>
      <o:colormenu v:ext="edit" strokecolor="#c00000"/>
    </o:shapedefaults>
    <o:shapelayout v:ext="edit">
      <o:idmap v:ext="edit" data="1"/>
      <o:rules v:ext="edit">
        <o:r id="V:Rule1" type="callout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IT๙" w:eastAsiaTheme="minorHAnsi" w:hAnsi="TH SarabunIT๙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C72"/>
  </w:style>
  <w:style w:type="paragraph" w:styleId="1">
    <w:name w:val="heading 1"/>
    <w:basedOn w:val="a"/>
    <w:link w:val="10"/>
    <w:uiPriority w:val="9"/>
    <w:qFormat/>
    <w:rsid w:val="00AC0179"/>
    <w:pPr>
      <w:spacing w:before="100" w:beforeAutospacing="1" w:after="100" w:afterAutospacing="1"/>
      <w:outlineLvl w:val="0"/>
    </w:pPr>
    <w:rPr>
      <w:rFonts w:ascii="Angsana New" w:eastAsia="Times New Roman" w:hAnsi="Angsana New" w:cs="Angsana New"/>
      <w:kern w:val="36"/>
      <w:sz w:val="83"/>
      <w:szCs w:val="8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AC0179"/>
    <w:rPr>
      <w:rFonts w:ascii="Angsana New" w:eastAsia="Times New Roman" w:hAnsi="Angsana New" w:cs="Angsana New"/>
      <w:kern w:val="36"/>
      <w:sz w:val="83"/>
      <w:szCs w:val="83"/>
    </w:rPr>
  </w:style>
  <w:style w:type="paragraph" w:styleId="a3">
    <w:name w:val="Normal (Web)"/>
    <w:basedOn w:val="a"/>
    <w:uiPriority w:val="99"/>
    <w:semiHidden/>
    <w:unhideWhenUsed/>
    <w:rsid w:val="00AC0179"/>
    <w:pPr>
      <w:spacing w:before="379" w:after="379"/>
    </w:pPr>
    <w:rPr>
      <w:rFonts w:ascii="Angsana New" w:eastAsia="Times New Roman" w:hAnsi="Angsana New" w:cs="Angsana New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AC0179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AC0179"/>
    <w:rPr>
      <w:rFonts w:ascii="Tahoma" w:hAnsi="Tahoma" w:cs="Angsana New"/>
      <w:sz w:val="16"/>
      <w:szCs w:val="20"/>
    </w:rPr>
  </w:style>
  <w:style w:type="character" w:styleId="a6">
    <w:name w:val="Hyperlink"/>
    <w:basedOn w:val="a0"/>
    <w:uiPriority w:val="99"/>
    <w:unhideWhenUsed/>
    <w:rsid w:val="00AC0179"/>
    <w:rPr>
      <w:color w:val="0000FF" w:themeColor="hyperlink"/>
      <w:u w:val="single"/>
    </w:rPr>
  </w:style>
  <w:style w:type="paragraph" w:customStyle="1" w:styleId="textjustify">
    <w:name w:val="text_justify"/>
    <w:basedOn w:val="a"/>
    <w:rsid w:val="00FC15DE"/>
    <w:pPr>
      <w:spacing w:before="150" w:after="150"/>
      <w:ind w:left="150" w:right="150"/>
      <w:jc w:val="both"/>
    </w:pPr>
    <w:rPr>
      <w:rFonts w:ascii="Angsana New" w:eastAsia="Times New Roman" w:hAnsi="Angsana New" w:cs="Angsana New"/>
      <w:sz w:val="28"/>
      <w:szCs w:val="28"/>
    </w:rPr>
  </w:style>
  <w:style w:type="paragraph" w:styleId="a7">
    <w:name w:val="header"/>
    <w:basedOn w:val="a"/>
    <w:link w:val="a8"/>
    <w:unhideWhenUsed/>
    <w:rsid w:val="006A1B2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หัวกระดาษ อักขระ"/>
    <w:basedOn w:val="a0"/>
    <w:link w:val="a7"/>
    <w:uiPriority w:val="99"/>
    <w:semiHidden/>
    <w:rsid w:val="006A1B28"/>
    <w:rPr>
      <w:rFonts w:cs="Angsana New"/>
      <w:szCs w:val="40"/>
    </w:rPr>
  </w:style>
  <w:style w:type="paragraph" w:styleId="a9">
    <w:name w:val="footer"/>
    <w:basedOn w:val="a"/>
    <w:link w:val="aa"/>
    <w:unhideWhenUsed/>
    <w:rsid w:val="006A1B2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semiHidden/>
    <w:rsid w:val="006A1B28"/>
    <w:rPr>
      <w:rFonts w:cs="Angsana New"/>
      <w:szCs w:val="40"/>
    </w:rPr>
  </w:style>
  <w:style w:type="character" w:styleId="ab">
    <w:name w:val="page number"/>
    <w:basedOn w:val="a0"/>
    <w:rsid w:val="00E02C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7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281434">
                  <w:marLeft w:val="-379"/>
                  <w:marRight w:val="0"/>
                  <w:marTop w:val="75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700422">
                  <w:marLeft w:val="3032"/>
                  <w:marRight w:val="3032"/>
                  <w:marTop w:val="758"/>
                  <w:marBottom w:val="75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1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4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8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29486">
                          <w:marLeft w:val="1200"/>
                          <w:marRight w:val="120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268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trang@mol.go.th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93F736-3B97-458B-8EB1-FBD658DF6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22trporn</dc:creator>
  <cp:lastModifiedBy>ACERM275</cp:lastModifiedBy>
  <cp:revision>96</cp:revision>
  <cp:lastPrinted>2015-02-11T03:43:00Z</cp:lastPrinted>
  <dcterms:created xsi:type="dcterms:W3CDTF">2013-10-31T02:40:00Z</dcterms:created>
  <dcterms:modified xsi:type="dcterms:W3CDTF">2015-02-11T03:43:00Z</dcterms:modified>
</cp:coreProperties>
</file>